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7F" w:rsidRPr="00673F87" w:rsidRDefault="00CD207F" w:rsidP="00673F87">
      <w:pPr>
        <w:pStyle w:val="af8"/>
        <w:contextualSpacing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 xml:space="preserve">РАССМОТРЕНО      </w:t>
      </w:r>
      <w:r w:rsidRPr="00EE4A7B">
        <w:rPr>
          <w:rFonts w:ascii="Times New Roman" w:hAnsi="Times New Roman"/>
          <w:sz w:val="24"/>
          <w:szCs w:val="24"/>
        </w:rPr>
        <w:t xml:space="preserve">педагогическим  советом    </w:t>
      </w:r>
      <w:r w:rsidR="00EE443C" w:rsidRPr="00EE4A7B">
        <w:rPr>
          <w:rFonts w:ascii="Times New Roman" w:hAnsi="Times New Roman"/>
          <w:sz w:val="24"/>
          <w:szCs w:val="24"/>
        </w:rPr>
        <w:t xml:space="preserve">                      </w:t>
      </w:r>
      <w:r w:rsidR="00673F87">
        <w:rPr>
          <w:noProof/>
          <w:lang w:eastAsia="ru-RU"/>
        </w:rPr>
        <w:drawing>
          <wp:inline distT="0" distB="0" distL="0" distR="0">
            <wp:extent cx="2505075" cy="2543175"/>
            <wp:effectExtent l="19050" t="0" r="9525" b="0"/>
            <wp:docPr id="1" name="Рисунок 1" descr="C:\Users\Арухан\AppData\Local\Microsoft\Windows\Temporary Internet Files\Content.Word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ухан\AppData\Local\Microsoft\Windows\Temporary Internet Files\Content.Word\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F87">
        <w:rPr>
          <w:rFonts w:ascii="Times New Roman" w:hAnsi="Times New Roman"/>
          <w:sz w:val="24"/>
          <w:szCs w:val="24"/>
        </w:rPr>
        <w:t xml:space="preserve"> </w:t>
      </w:r>
    </w:p>
    <w:p w:rsidR="00CD207F" w:rsidRPr="00673F87" w:rsidRDefault="00EE443C" w:rsidP="00EE4A7B">
      <w:pPr>
        <w:pStyle w:val="af8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МК</w:t>
      </w:r>
      <w:r w:rsidR="00CD207F" w:rsidRPr="00EE4A7B">
        <w:rPr>
          <w:rFonts w:ascii="Times New Roman" w:hAnsi="Times New Roman"/>
          <w:sz w:val="24"/>
          <w:szCs w:val="24"/>
        </w:rPr>
        <w:t xml:space="preserve">ОУ  </w:t>
      </w:r>
      <w:r w:rsidR="00171AEB">
        <w:rPr>
          <w:rFonts w:ascii="Times New Roman" w:hAnsi="Times New Roman"/>
          <w:sz w:val="24"/>
          <w:szCs w:val="24"/>
        </w:rPr>
        <w:t>«</w:t>
      </w:r>
      <w:proofErr w:type="spellStart"/>
      <w:r w:rsidR="00171AEB">
        <w:rPr>
          <w:rFonts w:ascii="Times New Roman" w:hAnsi="Times New Roman"/>
          <w:sz w:val="24"/>
          <w:szCs w:val="24"/>
        </w:rPr>
        <w:t>Караксувская</w:t>
      </w:r>
      <w:proofErr w:type="spellEnd"/>
      <w:r w:rsidR="00171AEB">
        <w:rPr>
          <w:rFonts w:ascii="Times New Roman" w:hAnsi="Times New Roman"/>
          <w:sz w:val="24"/>
          <w:szCs w:val="24"/>
        </w:rPr>
        <w:t xml:space="preserve"> СОШ»</w:t>
      </w:r>
      <w:r w:rsidR="00673F87">
        <w:rPr>
          <w:rFonts w:ascii="Times New Roman" w:hAnsi="Times New Roman"/>
          <w:sz w:val="24"/>
          <w:szCs w:val="24"/>
        </w:rPr>
        <w:t xml:space="preserve">                  </w:t>
      </w:r>
    </w:p>
    <w:p w:rsidR="00CD207F" w:rsidRPr="00673F87" w:rsidRDefault="00171AEB" w:rsidP="00673F87">
      <w:pPr>
        <w:pStyle w:val="af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 №1  от 30.08.2016</w:t>
      </w:r>
      <w:r w:rsidR="00CD207F" w:rsidRPr="00EE4A7B">
        <w:rPr>
          <w:rFonts w:ascii="Times New Roman" w:hAnsi="Times New Roman"/>
          <w:sz w:val="24"/>
          <w:szCs w:val="24"/>
        </w:rPr>
        <w:t xml:space="preserve"> г.</w:t>
      </w:r>
      <w:r w:rsidR="00673F87">
        <w:rPr>
          <w:rFonts w:ascii="Times New Roman" w:hAnsi="Times New Roman"/>
          <w:sz w:val="24"/>
          <w:szCs w:val="24"/>
        </w:rPr>
        <w:t xml:space="preserve">                </w:t>
      </w:r>
    </w:p>
    <w:p w:rsidR="00CD207F" w:rsidRPr="00EE4A7B" w:rsidRDefault="00CD207F" w:rsidP="00EE4A7B">
      <w:pPr>
        <w:pStyle w:val="af8"/>
        <w:contextualSpacing/>
        <w:jc w:val="right"/>
        <w:rPr>
          <w:rFonts w:ascii="Times New Roman" w:hAnsi="Times New Roman"/>
          <w:sz w:val="24"/>
          <w:szCs w:val="24"/>
        </w:rPr>
      </w:pPr>
    </w:p>
    <w:p w:rsidR="00CD207F" w:rsidRPr="00EE4A7B" w:rsidRDefault="00CD207F" w:rsidP="00EE4A7B">
      <w:pPr>
        <w:pStyle w:val="af8"/>
        <w:contextualSpacing/>
        <w:jc w:val="right"/>
        <w:rPr>
          <w:rFonts w:ascii="Times New Roman" w:hAnsi="Times New Roman"/>
          <w:sz w:val="24"/>
          <w:szCs w:val="24"/>
        </w:rPr>
      </w:pPr>
    </w:p>
    <w:p w:rsidR="00CD207F" w:rsidRPr="00EE4A7B" w:rsidRDefault="00CD207F" w:rsidP="00EE4A7B">
      <w:pPr>
        <w:pStyle w:val="af8"/>
        <w:contextualSpacing/>
        <w:jc w:val="right"/>
        <w:rPr>
          <w:rFonts w:ascii="Times New Roman" w:hAnsi="Times New Roman"/>
          <w:sz w:val="24"/>
          <w:szCs w:val="24"/>
        </w:rPr>
      </w:pPr>
    </w:p>
    <w:p w:rsidR="00CD207F" w:rsidRPr="00EE4A7B" w:rsidRDefault="00CD207F" w:rsidP="00EE4A7B">
      <w:pPr>
        <w:pStyle w:val="af8"/>
        <w:contextualSpacing/>
        <w:jc w:val="right"/>
        <w:rPr>
          <w:rFonts w:ascii="Times New Roman" w:hAnsi="Times New Roman"/>
          <w:sz w:val="24"/>
          <w:szCs w:val="24"/>
        </w:rPr>
      </w:pPr>
    </w:p>
    <w:p w:rsidR="00CD207F" w:rsidRPr="00EE4A7B" w:rsidRDefault="00CD207F" w:rsidP="00EE4A7B">
      <w:pPr>
        <w:pStyle w:val="af8"/>
        <w:contextualSpacing/>
        <w:jc w:val="right"/>
        <w:rPr>
          <w:rFonts w:ascii="Times New Roman" w:hAnsi="Times New Roman"/>
          <w:sz w:val="24"/>
          <w:szCs w:val="24"/>
        </w:rPr>
      </w:pPr>
    </w:p>
    <w:p w:rsidR="00CD207F" w:rsidRPr="00EE4A7B" w:rsidRDefault="00CD207F" w:rsidP="00EE4A7B">
      <w:pPr>
        <w:pStyle w:val="af8"/>
        <w:contextualSpacing/>
        <w:jc w:val="right"/>
        <w:rPr>
          <w:rFonts w:ascii="Times New Roman" w:hAnsi="Times New Roman"/>
          <w:sz w:val="24"/>
          <w:szCs w:val="24"/>
        </w:rPr>
      </w:pPr>
    </w:p>
    <w:p w:rsidR="00CD207F" w:rsidRPr="00EE4A7B" w:rsidRDefault="00CD207F" w:rsidP="00EE4A7B">
      <w:pPr>
        <w:pStyle w:val="af8"/>
        <w:contextualSpacing/>
        <w:jc w:val="right"/>
        <w:rPr>
          <w:rFonts w:ascii="Times New Roman" w:hAnsi="Times New Roman"/>
          <w:sz w:val="24"/>
          <w:szCs w:val="24"/>
        </w:rPr>
      </w:pPr>
    </w:p>
    <w:p w:rsidR="00CD207F" w:rsidRPr="00EE4A7B" w:rsidRDefault="00CD207F" w:rsidP="00EE4A7B">
      <w:pPr>
        <w:pStyle w:val="af8"/>
        <w:contextualSpacing/>
        <w:jc w:val="right"/>
        <w:rPr>
          <w:rFonts w:ascii="Times New Roman" w:hAnsi="Times New Roman"/>
          <w:sz w:val="24"/>
          <w:szCs w:val="24"/>
        </w:rPr>
      </w:pPr>
    </w:p>
    <w:p w:rsidR="00AD113F" w:rsidRDefault="00AD113F" w:rsidP="00EE4A7B">
      <w:pPr>
        <w:pStyle w:val="af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207F" w:rsidRPr="00EE4A7B" w:rsidRDefault="00CD207F" w:rsidP="00EE4A7B">
      <w:pPr>
        <w:pStyle w:val="af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>Образовательная  программа</w:t>
      </w:r>
    </w:p>
    <w:p w:rsidR="00CD207F" w:rsidRPr="00EE4A7B" w:rsidRDefault="00CD207F" w:rsidP="00EE4A7B">
      <w:pPr>
        <w:pStyle w:val="af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207F" w:rsidRPr="00EE4A7B" w:rsidRDefault="00CD207F" w:rsidP="00EE4A7B">
      <w:pPr>
        <w:pStyle w:val="af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 xml:space="preserve">Муниципального  </w:t>
      </w:r>
      <w:r w:rsidR="00EE443C" w:rsidRPr="00EE4A7B">
        <w:rPr>
          <w:rFonts w:ascii="Times New Roman" w:hAnsi="Times New Roman"/>
          <w:b/>
          <w:bCs/>
          <w:sz w:val="24"/>
          <w:szCs w:val="24"/>
        </w:rPr>
        <w:t>казен</w:t>
      </w:r>
      <w:r w:rsidRPr="00EE4A7B">
        <w:rPr>
          <w:rFonts w:ascii="Times New Roman" w:hAnsi="Times New Roman"/>
          <w:b/>
          <w:bCs/>
          <w:sz w:val="24"/>
          <w:szCs w:val="24"/>
        </w:rPr>
        <w:t>ного</w:t>
      </w:r>
    </w:p>
    <w:p w:rsidR="00CD207F" w:rsidRPr="00EE4A7B" w:rsidRDefault="00CD207F" w:rsidP="00EE4A7B">
      <w:pPr>
        <w:pStyle w:val="af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 xml:space="preserve">общеобразовательного  учреждения </w:t>
      </w:r>
    </w:p>
    <w:p w:rsidR="00CD207F" w:rsidRPr="00EE4A7B" w:rsidRDefault="00171AEB" w:rsidP="00EE4A7B">
      <w:pPr>
        <w:pStyle w:val="af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Карасувской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207F" w:rsidRPr="00EE4A7B">
        <w:rPr>
          <w:rFonts w:ascii="Times New Roman" w:hAnsi="Times New Roman"/>
          <w:b/>
          <w:bCs/>
          <w:sz w:val="24"/>
          <w:szCs w:val="24"/>
        </w:rPr>
        <w:t xml:space="preserve"> средней</w:t>
      </w:r>
    </w:p>
    <w:p w:rsidR="00CD207F" w:rsidRPr="00EE4A7B" w:rsidRDefault="00CD207F" w:rsidP="00EE4A7B">
      <w:pPr>
        <w:pStyle w:val="af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>общеобразовательной  школы</w:t>
      </w:r>
    </w:p>
    <w:p w:rsidR="00CD207F" w:rsidRPr="00EE4A7B" w:rsidRDefault="00171AEB" w:rsidP="00EE4A7B">
      <w:pPr>
        <w:pStyle w:val="af8"/>
        <w:ind w:firstLine="88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2016-2017</w:t>
      </w:r>
      <w:r w:rsidR="00CD207F" w:rsidRPr="00EE4A7B">
        <w:rPr>
          <w:rFonts w:ascii="Times New Roman" w:hAnsi="Times New Roman"/>
          <w:b/>
          <w:bCs/>
          <w:sz w:val="24"/>
          <w:szCs w:val="24"/>
        </w:rPr>
        <w:t xml:space="preserve"> учебный  год.</w:t>
      </w:r>
    </w:p>
    <w:p w:rsidR="00CD207F" w:rsidRPr="00EE4A7B" w:rsidRDefault="00CD207F" w:rsidP="00EE4A7B">
      <w:pPr>
        <w:pStyle w:val="af8"/>
        <w:ind w:firstLine="88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207F" w:rsidRPr="00EE4A7B" w:rsidRDefault="00CD207F" w:rsidP="00EE4A7B">
      <w:pPr>
        <w:pStyle w:val="af8"/>
        <w:ind w:firstLine="88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973" w:rsidRDefault="00620973" w:rsidP="00620973">
      <w:pPr>
        <w:spacing w:line="240" w:lineRule="auto"/>
        <w:contextualSpacing/>
        <w:rPr>
          <w:rFonts w:ascii="Times New Roman" w:eastAsia="Courier New" w:hAnsi="Times New Roman" w:cs="Courier New"/>
          <w:b/>
          <w:bCs/>
          <w:kern w:val="1"/>
          <w:sz w:val="24"/>
          <w:szCs w:val="24"/>
          <w:lang w:eastAsia="ar-SA"/>
        </w:rPr>
      </w:pPr>
    </w:p>
    <w:p w:rsidR="00620973" w:rsidRDefault="00620973" w:rsidP="00620973">
      <w:pPr>
        <w:spacing w:line="240" w:lineRule="auto"/>
        <w:contextualSpacing/>
        <w:rPr>
          <w:rFonts w:ascii="Times New Roman" w:eastAsia="Courier New" w:hAnsi="Times New Roman" w:cs="Courier New"/>
          <w:b/>
          <w:bCs/>
          <w:kern w:val="1"/>
          <w:sz w:val="24"/>
          <w:szCs w:val="24"/>
          <w:lang w:eastAsia="ar-SA"/>
        </w:rPr>
      </w:pPr>
    </w:p>
    <w:p w:rsidR="00620973" w:rsidRDefault="00620973" w:rsidP="00620973">
      <w:pPr>
        <w:spacing w:line="240" w:lineRule="auto"/>
        <w:contextualSpacing/>
        <w:rPr>
          <w:rFonts w:ascii="Times New Roman" w:eastAsia="Courier New" w:hAnsi="Times New Roman" w:cs="Courier New"/>
          <w:b/>
          <w:bCs/>
          <w:kern w:val="1"/>
          <w:sz w:val="24"/>
          <w:szCs w:val="24"/>
          <w:lang w:eastAsia="ar-SA"/>
        </w:rPr>
      </w:pPr>
    </w:p>
    <w:p w:rsidR="00620973" w:rsidRDefault="00620973" w:rsidP="00620973">
      <w:pPr>
        <w:spacing w:line="240" w:lineRule="auto"/>
        <w:contextualSpacing/>
        <w:rPr>
          <w:rFonts w:ascii="Times New Roman" w:eastAsia="Courier New" w:hAnsi="Times New Roman" w:cs="Courier New"/>
          <w:b/>
          <w:bCs/>
          <w:kern w:val="1"/>
          <w:sz w:val="24"/>
          <w:szCs w:val="24"/>
          <w:lang w:eastAsia="ar-SA"/>
        </w:rPr>
      </w:pPr>
    </w:p>
    <w:p w:rsidR="00620973" w:rsidRDefault="00620973" w:rsidP="00620973">
      <w:pPr>
        <w:spacing w:line="240" w:lineRule="auto"/>
        <w:contextualSpacing/>
        <w:rPr>
          <w:rFonts w:ascii="Times New Roman" w:eastAsia="Courier New" w:hAnsi="Times New Roman" w:cs="Courier New"/>
          <w:b/>
          <w:bCs/>
          <w:kern w:val="1"/>
          <w:sz w:val="24"/>
          <w:szCs w:val="24"/>
          <w:lang w:eastAsia="ar-SA"/>
        </w:rPr>
      </w:pPr>
    </w:p>
    <w:p w:rsidR="00620973" w:rsidRDefault="00620973" w:rsidP="00620973">
      <w:pPr>
        <w:spacing w:line="240" w:lineRule="auto"/>
        <w:contextualSpacing/>
        <w:rPr>
          <w:rFonts w:ascii="Times New Roman" w:eastAsia="Courier New" w:hAnsi="Times New Roman" w:cs="Courier New"/>
          <w:b/>
          <w:bCs/>
          <w:kern w:val="1"/>
          <w:sz w:val="24"/>
          <w:szCs w:val="24"/>
          <w:lang w:eastAsia="ar-SA"/>
        </w:rPr>
      </w:pPr>
    </w:p>
    <w:p w:rsidR="00620973" w:rsidRDefault="00620973" w:rsidP="00620973">
      <w:pPr>
        <w:spacing w:line="240" w:lineRule="auto"/>
        <w:contextualSpacing/>
        <w:rPr>
          <w:rFonts w:ascii="Times New Roman" w:eastAsia="Courier New" w:hAnsi="Times New Roman" w:cs="Courier New"/>
          <w:b/>
          <w:bCs/>
          <w:kern w:val="1"/>
          <w:sz w:val="24"/>
          <w:szCs w:val="24"/>
          <w:lang w:eastAsia="ar-SA"/>
        </w:rPr>
      </w:pPr>
    </w:p>
    <w:p w:rsidR="00620973" w:rsidRDefault="00620973" w:rsidP="00620973">
      <w:pPr>
        <w:spacing w:line="240" w:lineRule="auto"/>
        <w:contextualSpacing/>
        <w:rPr>
          <w:rFonts w:ascii="Times New Roman" w:eastAsia="Courier New" w:hAnsi="Times New Roman" w:cs="Courier New"/>
          <w:b/>
          <w:bCs/>
          <w:kern w:val="1"/>
          <w:sz w:val="24"/>
          <w:szCs w:val="24"/>
          <w:lang w:eastAsia="ar-SA"/>
        </w:rPr>
      </w:pPr>
    </w:p>
    <w:p w:rsidR="00620973" w:rsidRDefault="00620973" w:rsidP="00620973">
      <w:pPr>
        <w:spacing w:line="240" w:lineRule="auto"/>
        <w:contextualSpacing/>
        <w:rPr>
          <w:rFonts w:ascii="Times New Roman" w:eastAsia="Courier New" w:hAnsi="Times New Roman" w:cs="Courier New"/>
          <w:b/>
          <w:bCs/>
          <w:kern w:val="1"/>
          <w:sz w:val="24"/>
          <w:szCs w:val="24"/>
          <w:lang w:eastAsia="ar-SA"/>
        </w:rPr>
      </w:pPr>
    </w:p>
    <w:p w:rsidR="00620973" w:rsidRDefault="00620973" w:rsidP="00620973">
      <w:pPr>
        <w:spacing w:line="240" w:lineRule="auto"/>
        <w:contextualSpacing/>
        <w:rPr>
          <w:rFonts w:ascii="Times New Roman" w:eastAsia="Courier New" w:hAnsi="Times New Roman" w:cs="Courier New"/>
          <w:b/>
          <w:bCs/>
          <w:kern w:val="1"/>
          <w:sz w:val="24"/>
          <w:szCs w:val="24"/>
          <w:lang w:eastAsia="ar-SA"/>
        </w:rPr>
      </w:pPr>
    </w:p>
    <w:p w:rsidR="007359B1" w:rsidRPr="00646D65" w:rsidRDefault="007359B1" w:rsidP="007359B1">
      <w:pPr>
        <w:spacing w:line="360" w:lineRule="auto"/>
        <w:rPr>
          <w:rFonts w:ascii="Times New Roman" w:hAnsi="Times New Roman" w:cs="Times New Roman"/>
        </w:rPr>
      </w:pPr>
    </w:p>
    <w:p w:rsidR="007359B1" w:rsidRPr="00403FDD" w:rsidRDefault="007359B1" w:rsidP="007359B1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403FDD">
        <w:rPr>
          <w:rFonts w:ascii="Times New Roman" w:hAnsi="Times New Roman" w:cs="Times New Roman"/>
          <w:b/>
        </w:rPr>
        <w:t>Содержание программы</w:t>
      </w:r>
    </w:p>
    <w:p w:rsidR="003124AE" w:rsidRPr="00A17FE9" w:rsidRDefault="003124AE" w:rsidP="003124AE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A17F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FE9">
        <w:rPr>
          <w:rFonts w:ascii="Times New Roman" w:hAnsi="Times New Roman" w:cs="Times New Roman"/>
          <w:b/>
          <w:sz w:val="24"/>
          <w:szCs w:val="24"/>
        </w:rPr>
        <w:t>.Целевой раздел</w:t>
      </w:r>
    </w:p>
    <w:p w:rsidR="003124AE" w:rsidRPr="00A17FE9" w:rsidRDefault="003124AE" w:rsidP="003124AE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FE9">
        <w:rPr>
          <w:rFonts w:ascii="Times New Roman" w:hAnsi="Times New Roman" w:cs="Times New Roman"/>
          <w:sz w:val="24"/>
          <w:szCs w:val="24"/>
        </w:rPr>
        <w:t>1.1. Пояснительная записка…………………………………………………….. 3</w:t>
      </w:r>
    </w:p>
    <w:p w:rsidR="003124AE" w:rsidRPr="0053751F" w:rsidRDefault="003124AE" w:rsidP="003124AE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FE9">
        <w:rPr>
          <w:rFonts w:ascii="Times New Roman" w:hAnsi="Times New Roman" w:cs="Times New Roman"/>
          <w:sz w:val="24"/>
          <w:szCs w:val="24"/>
        </w:rPr>
        <w:t>1.2. Планируемые результаты освоения обучающимися ООП НОО……..…</w:t>
      </w:r>
      <w:r w:rsidR="0053751F" w:rsidRPr="0053751F">
        <w:rPr>
          <w:rFonts w:ascii="Times New Roman" w:hAnsi="Times New Roman" w:cs="Times New Roman"/>
          <w:sz w:val="24"/>
          <w:szCs w:val="24"/>
        </w:rPr>
        <w:t>6</w:t>
      </w:r>
    </w:p>
    <w:p w:rsidR="003124AE" w:rsidRPr="0053751F" w:rsidRDefault="003124AE" w:rsidP="003124AE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FE9">
        <w:rPr>
          <w:rFonts w:ascii="Times New Roman" w:hAnsi="Times New Roman" w:cs="Times New Roman"/>
          <w:sz w:val="24"/>
          <w:szCs w:val="24"/>
        </w:rPr>
        <w:t>1.3. Система оценки достижения планируемых результатов освоения ООП  НОО……………………………………………………………………….…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3751F" w:rsidRPr="0053751F">
        <w:rPr>
          <w:rFonts w:ascii="Times New Roman" w:hAnsi="Times New Roman" w:cs="Times New Roman"/>
          <w:sz w:val="24"/>
          <w:szCs w:val="24"/>
        </w:rPr>
        <w:t>24</w:t>
      </w:r>
    </w:p>
    <w:p w:rsidR="003124AE" w:rsidRPr="00A17FE9" w:rsidRDefault="003124AE" w:rsidP="003124AE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A17FE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FE9">
        <w:rPr>
          <w:rFonts w:ascii="Times New Roman" w:hAnsi="Times New Roman" w:cs="Times New Roman"/>
          <w:b/>
          <w:sz w:val="24"/>
          <w:szCs w:val="24"/>
        </w:rPr>
        <w:t>.Содержательный раздел</w:t>
      </w:r>
    </w:p>
    <w:p w:rsidR="003124AE" w:rsidRPr="0053751F" w:rsidRDefault="003124AE" w:rsidP="003124AE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7FE9">
        <w:rPr>
          <w:rFonts w:ascii="Times New Roman" w:hAnsi="Times New Roman" w:cs="Times New Roman"/>
          <w:sz w:val="24"/>
          <w:szCs w:val="24"/>
        </w:rPr>
        <w:t xml:space="preserve">         2.1. Программа формирования универсальных учебных действий………..</w:t>
      </w:r>
      <w:r w:rsidR="0053751F" w:rsidRPr="0053751F">
        <w:rPr>
          <w:rFonts w:ascii="Times New Roman" w:hAnsi="Times New Roman" w:cs="Times New Roman"/>
          <w:sz w:val="24"/>
          <w:szCs w:val="24"/>
        </w:rPr>
        <w:t>26</w:t>
      </w:r>
    </w:p>
    <w:p w:rsidR="003124AE" w:rsidRPr="00A17FE9" w:rsidRDefault="003124AE" w:rsidP="00797874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17F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7FE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FE9">
        <w:rPr>
          <w:rFonts w:ascii="Times New Roman" w:hAnsi="Times New Roman" w:cs="Times New Roman"/>
          <w:b/>
          <w:sz w:val="24"/>
          <w:szCs w:val="24"/>
        </w:rPr>
        <w:t>.Организационный раздел</w:t>
      </w:r>
    </w:p>
    <w:p w:rsidR="003124AE" w:rsidRPr="0053751F" w:rsidRDefault="003124AE" w:rsidP="003124AE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7FE9">
        <w:rPr>
          <w:rFonts w:ascii="Times New Roman" w:hAnsi="Times New Roman" w:cs="Times New Roman"/>
          <w:sz w:val="24"/>
          <w:szCs w:val="24"/>
        </w:rPr>
        <w:t xml:space="preserve">         3.1. </w:t>
      </w:r>
      <w:r>
        <w:rPr>
          <w:rFonts w:ascii="Times New Roman" w:hAnsi="Times New Roman" w:cs="Times New Roman"/>
          <w:sz w:val="24"/>
          <w:szCs w:val="24"/>
        </w:rPr>
        <w:t>Учебно-методическое обеспечение……………..</w:t>
      </w:r>
      <w:r w:rsidRPr="00A17FE9">
        <w:rPr>
          <w:rFonts w:ascii="Times New Roman" w:hAnsi="Times New Roman" w:cs="Times New Roman"/>
          <w:sz w:val="24"/>
          <w:szCs w:val="24"/>
        </w:rPr>
        <w:t>……………..………</w:t>
      </w:r>
      <w:r w:rsidR="0053751F" w:rsidRPr="0053751F">
        <w:rPr>
          <w:rFonts w:ascii="Times New Roman" w:hAnsi="Times New Roman" w:cs="Times New Roman"/>
          <w:sz w:val="24"/>
          <w:szCs w:val="24"/>
        </w:rPr>
        <w:t>39</w:t>
      </w:r>
    </w:p>
    <w:p w:rsidR="00797874" w:rsidRPr="00673F87" w:rsidRDefault="0053751F" w:rsidP="00797874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97874" w:rsidRPr="0053751F" w:rsidRDefault="0053751F" w:rsidP="00797874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751F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79787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797874" w:rsidRPr="00EE4A7B">
        <w:rPr>
          <w:rFonts w:ascii="Times New Roman" w:hAnsi="Times New Roman"/>
          <w:b/>
          <w:bCs/>
          <w:sz w:val="24"/>
          <w:szCs w:val="24"/>
        </w:rPr>
        <w:t>V.  Условия  реализации  образовательной  программы.</w:t>
      </w:r>
      <w:r w:rsidRPr="00673F87">
        <w:rPr>
          <w:rFonts w:ascii="Times New Roman" w:hAnsi="Times New Roman"/>
          <w:b/>
          <w:bCs/>
          <w:sz w:val="24"/>
          <w:szCs w:val="24"/>
        </w:rPr>
        <w:t>.......</w:t>
      </w:r>
      <w:r w:rsidRPr="0053751F">
        <w:rPr>
          <w:rFonts w:ascii="Times New Roman" w:hAnsi="Times New Roman"/>
          <w:bCs/>
          <w:sz w:val="24"/>
          <w:szCs w:val="24"/>
        </w:rPr>
        <w:t>62</w:t>
      </w:r>
    </w:p>
    <w:p w:rsidR="00797874" w:rsidRDefault="00797874" w:rsidP="00797874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97874" w:rsidRPr="0053751F" w:rsidRDefault="0053751F" w:rsidP="00797874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3751F">
        <w:rPr>
          <w:rFonts w:ascii="Times New Roman" w:hAnsi="Times New Roman"/>
          <w:sz w:val="24"/>
          <w:szCs w:val="24"/>
        </w:rPr>
        <w:t xml:space="preserve">       </w:t>
      </w:r>
      <w:r w:rsidR="007359B1" w:rsidRPr="003124AE">
        <w:rPr>
          <w:rFonts w:ascii="Times New Roman" w:hAnsi="Times New Roman"/>
          <w:sz w:val="24"/>
          <w:szCs w:val="24"/>
        </w:rPr>
        <w:t xml:space="preserve"> </w:t>
      </w:r>
      <w:r w:rsidR="00797874">
        <w:rPr>
          <w:rFonts w:ascii="Times New Roman" w:hAnsi="Times New Roman"/>
          <w:b/>
          <w:spacing w:val="-9"/>
          <w:sz w:val="24"/>
          <w:szCs w:val="24"/>
        </w:rPr>
        <w:t>V</w:t>
      </w:r>
      <w:r w:rsidR="00797874" w:rsidRPr="00EE4A7B">
        <w:rPr>
          <w:rFonts w:ascii="Times New Roman" w:hAnsi="Times New Roman"/>
          <w:b/>
          <w:spacing w:val="-9"/>
          <w:sz w:val="24"/>
          <w:szCs w:val="24"/>
        </w:rPr>
        <w:t xml:space="preserve">  Ожидаемый результат  реализации  образовательной программы</w:t>
      </w:r>
      <w:r w:rsidRPr="0053751F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53751F">
        <w:rPr>
          <w:rFonts w:ascii="Times New Roman" w:hAnsi="Times New Roman"/>
          <w:spacing w:val="-9"/>
          <w:sz w:val="24"/>
          <w:szCs w:val="24"/>
        </w:rPr>
        <w:t>62</w:t>
      </w:r>
    </w:p>
    <w:p w:rsidR="007359B1" w:rsidRPr="003124AE" w:rsidRDefault="007359B1" w:rsidP="003124A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359B1" w:rsidRPr="00403FDD" w:rsidRDefault="007359B1" w:rsidP="007359B1">
      <w:pPr>
        <w:pStyle w:val="aff"/>
        <w:rPr>
          <w:rFonts w:ascii="Times New Roman" w:hAnsi="Times New Roman"/>
          <w:sz w:val="24"/>
          <w:szCs w:val="24"/>
        </w:rPr>
      </w:pPr>
    </w:p>
    <w:p w:rsidR="003124AE" w:rsidRDefault="003124AE" w:rsidP="007F66FD">
      <w:pPr>
        <w:pStyle w:val="1"/>
        <w:spacing w:before="0" w:after="0"/>
        <w:jc w:val="center"/>
        <w:rPr>
          <w:rFonts w:ascii="Times New Roman" w:hAnsi="Times New Roman"/>
          <w:sz w:val="32"/>
          <w:szCs w:val="32"/>
        </w:rPr>
      </w:pPr>
    </w:p>
    <w:p w:rsidR="00797874" w:rsidRPr="0053751F" w:rsidRDefault="00797874" w:rsidP="007F66FD">
      <w:pPr>
        <w:pStyle w:val="1"/>
        <w:spacing w:before="0" w:after="0"/>
        <w:jc w:val="center"/>
        <w:rPr>
          <w:rFonts w:ascii="Times New Roman" w:hAnsi="Times New Roman"/>
          <w:sz w:val="32"/>
          <w:szCs w:val="32"/>
        </w:rPr>
      </w:pPr>
    </w:p>
    <w:p w:rsidR="00797874" w:rsidRPr="00673F87" w:rsidRDefault="00797874" w:rsidP="007F66FD">
      <w:pPr>
        <w:pStyle w:val="1"/>
        <w:spacing w:before="0" w:after="0"/>
        <w:jc w:val="center"/>
        <w:rPr>
          <w:rFonts w:ascii="Times New Roman" w:hAnsi="Times New Roman"/>
          <w:sz w:val="32"/>
          <w:szCs w:val="32"/>
        </w:rPr>
      </w:pPr>
    </w:p>
    <w:p w:rsidR="0053751F" w:rsidRPr="00673F87" w:rsidRDefault="0053751F" w:rsidP="0053751F">
      <w:pPr>
        <w:pStyle w:val="a1"/>
      </w:pPr>
    </w:p>
    <w:p w:rsidR="0053751F" w:rsidRPr="00673F87" w:rsidRDefault="0053751F" w:rsidP="0053751F">
      <w:pPr>
        <w:pStyle w:val="a1"/>
      </w:pPr>
    </w:p>
    <w:p w:rsidR="0053751F" w:rsidRPr="00673F87" w:rsidRDefault="0053751F" w:rsidP="0053751F">
      <w:pPr>
        <w:pStyle w:val="a1"/>
      </w:pPr>
    </w:p>
    <w:p w:rsidR="007F66FD" w:rsidRPr="007F66FD" w:rsidRDefault="007F66FD" w:rsidP="007F66FD">
      <w:pPr>
        <w:pStyle w:val="1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7F66FD">
        <w:rPr>
          <w:rFonts w:ascii="Times New Roman" w:hAnsi="Times New Roman"/>
          <w:sz w:val="32"/>
          <w:szCs w:val="32"/>
          <w:lang w:val="en-US"/>
        </w:rPr>
        <w:t>I</w:t>
      </w:r>
      <w:r w:rsidRPr="007F66FD">
        <w:rPr>
          <w:rFonts w:ascii="Times New Roman" w:hAnsi="Times New Roman"/>
          <w:sz w:val="32"/>
          <w:szCs w:val="32"/>
        </w:rPr>
        <w:t>. ЦЕЛЕВОЙ РАЗДЕЛ</w:t>
      </w:r>
    </w:p>
    <w:p w:rsidR="007359B1" w:rsidRPr="007F66FD" w:rsidRDefault="007359B1" w:rsidP="007359B1">
      <w:pPr>
        <w:pStyle w:val="aff"/>
        <w:rPr>
          <w:rFonts w:ascii="Times New Roman" w:hAnsi="Times New Roman"/>
          <w:sz w:val="32"/>
          <w:szCs w:val="32"/>
        </w:rPr>
      </w:pPr>
    </w:p>
    <w:p w:rsidR="00CD207F" w:rsidRPr="00EE4A7B" w:rsidRDefault="00CD207F" w:rsidP="0062097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E4A7B">
        <w:rPr>
          <w:rFonts w:ascii="Times New Roman" w:hAnsi="Times New Roman"/>
          <w:b/>
          <w:sz w:val="24"/>
          <w:szCs w:val="24"/>
        </w:rPr>
        <w:t>I.  Пояснительная записка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Образовательная программа школы  является нормативно-управленческим документом Муниципального  бюджетного  общеобразовательного учреждения </w:t>
      </w:r>
      <w:proofErr w:type="spellStart"/>
      <w:r w:rsidR="00171AEB">
        <w:rPr>
          <w:rFonts w:ascii="Times New Roman" w:hAnsi="Times New Roman"/>
          <w:sz w:val="24"/>
          <w:szCs w:val="24"/>
        </w:rPr>
        <w:t>Карасувской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средней общеобразовательной школы, характеризует специфику содержания образования и особенности организации учебно-воспитательного процесса. 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Программа разработана в соответствии с Законом «Об образовании РФ», нормативными документами по образованию, методическими рекомендациями по разработке образовательных программ образо</w:t>
      </w:r>
      <w:r w:rsidR="002149FE" w:rsidRPr="00EE4A7B">
        <w:rPr>
          <w:rFonts w:ascii="Times New Roman" w:hAnsi="Times New Roman"/>
          <w:sz w:val="24"/>
          <w:szCs w:val="24"/>
        </w:rPr>
        <w:t>вательных учреждений, Уставом МК</w:t>
      </w:r>
      <w:r w:rsidRPr="00EE4A7B">
        <w:rPr>
          <w:rFonts w:ascii="Times New Roman" w:hAnsi="Times New Roman"/>
          <w:sz w:val="24"/>
          <w:szCs w:val="24"/>
        </w:rPr>
        <w:t xml:space="preserve">ОУ </w:t>
      </w:r>
      <w:r w:rsidR="00171AEB">
        <w:rPr>
          <w:rFonts w:ascii="Times New Roman" w:hAnsi="Times New Roman"/>
          <w:sz w:val="24"/>
          <w:szCs w:val="24"/>
        </w:rPr>
        <w:t>«Карасувская</w:t>
      </w:r>
      <w:r w:rsidRPr="00EE4A7B">
        <w:rPr>
          <w:rFonts w:ascii="Times New Roman" w:hAnsi="Times New Roman"/>
          <w:sz w:val="24"/>
          <w:szCs w:val="24"/>
        </w:rPr>
        <w:t xml:space="preserve">  СОШ</w:t>
      </w:r>
      <w:r w:rsidR="00171AEB">
        <w:rPr>
          <w:rFonts w:ascii="Times New Roman" w:hAnsi="Times New Roman"/>
          <w:sz w:val="24"/>
          <w:szCs w:val="24"/>
        </w:rPr>
        <w:t>»</w:t>
      </w:r>
      <w:r w:rsidRPr="00EE4A7B">
        <w:rPr>
          <w:rFonts w:ascii="Times New Roman" w:hAnsi="Times New Roman"/>
          <w:sz w:val="24"/>
          <w:szCs w:val="24"/>
        </w:rPr>
        <w:t xml:space="preserve">. 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Настоящая</w:t>
      </w:r>
      <w:r w:rsidRPr="00EE4A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4A7B">
        <w:rPr>
          <w:rFonts w:ascii="Times New Roman" w:hAnsi="Times New Roman"/>
          <w:sz w:val="24"/>
          <w:szCs w:val="24"/>
        </w:rPr>
        <w:t>образовательная программа является содержательной и организационной основой образовательной политики школы.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Образовательная программа школы – локальный 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ситуации, материальных и кадровых возможностей школы.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Образовательная программа школы создана с учетом примерных рекомендаций по формированию образовательной программы общеобразовательного учреждения.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Образовательная пр</w:t>
      </w:r>
      <w:r w:rsidR="00171AEB">
        <w:rPr>
          <w:rFonts w:ascii="Times New Roman" w:hAnsi="Times New Roman"/>
          <w:sz w:val="24"/>
          <w:szCs w:val="24"/>
        </w:rPr>
        <w:t>ограмма школы рассчитана на 2016</w:t>
      </w:r>
      <w:r w:rsidRPr="00EE4A7B">
        <w:rPr>
          <w:rFonts w:ascii="Times New Roman" w:hAnsi="Times New Roman"/>
          <w:sz w:val="24"/>
          <w:szCs w:val="24"/>
        </w:rPr>
        <w:t xml:space="preserve"> -201</w:t>
      </w:r>
      <w:r w:rsidR="009C4510">
        <w:rPr>
          <w:rFonts w:ascii="Times New Roman" w:hAnsi="Times New Roman"/>
          <w:sz w:val="24"/>
          <w:szCs w:val="24"/>
        </w:rPr>
        <w:t>8</w:t>
      </w:r>
      <w:r w:rsidRPr="00EE4A7B">
        <w:rPr>
          <w:rFonts w:ascii="Times New Roman" w:hAnsi="Times New Roman"/>
          <w:sz w:val="24"/>
          <w:szCs w:val="24"/>
        </w:rPr>
        <w:t xml:space="preserve"> учебный год.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Образовательная программа школы состоит из следующих разделов: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1. Информационная справка, которая содержит характеристику материальных и кадровых возможностей школы, обеспечивающих гарантии возможности достижения результатов образования.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2. Характеристика контингента обучающихся. Результаты социологического исследования по определению социального заказа родителей учащихся, самих учащихся к образованию повышенного уровня,  определению склонностей и способностей учащихся к определенным дисциплинам и видам профессиональной деятельности классными руководителями, учителями – предметниками. 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lastRenderedPageBreak/>
        <w:t>3. Перспективы развития школы в традиционных и инновационных, для школы, направлениях, пути решения, поставленных перед школой задач и ожидаемых результатов.</w:t>
      </w:r>
    </w:p>
    <w:p w:rsidR="00CD207F" w:rsidRPr="00075CB5" w:rsidRDefault="00CD207F" w:rsidP="00EE4A7B">
      <w:pPr>
        <w:pStyle w:val="af5"/>
        <w:shd w:val="clear" w:color="auto" w:fill="FFFFCC"/>
        <w:ind w:firstLine="885"/>
        <w:contextualSpacing/>
        <w:jc w:val="center"/>
        <w:rPr>
          <w:rStyle w:val="a9"/>
          <w:rFonts w:ascii="Times New Roman" w:hAnsi="Times New Roman"/>
          <w:color w:val="000000" w:themeColor="text1"/>
          <w:sz w:val="24"/>
          <w:szCs w:val="24"/>
        </w:rPr>
      </w:pPr>
      <w:r w:rsidRPr="00075CB5">
        <w:rPr>
          <w:rStyle w:val="a9"/>
          <w:rFonts w:ascii="Times New Roman" w:hAnsi="Times New Roman"/>
          <w:color w:val="000000" w:themeColor="text1"/>
          <w:sz w:val="24"/>
          <w:szCs w:val="24"/>
        </w:rPr>
        <w:t>Миссия школы:</w:t>
      </w:r>
    </w:p>
    <w:p w:rsidR="00CD207F" w:rsidRPr="00075CB5" w:rsidRDefault="00CD207F" w:rsidP="00EE4A7B">
      <w:pPr>
        <w:pStyle w:val="af5"/>
        <w:shd w:val="clear" w:color="auto" w:fill="FFFFCC"/>
        <w:ind w:firstLine="88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5CB5">
        <w:rPr>
          <w:rFonts w:ascii="Times New Roman" w:hAnsi="Times New Roman"/>
          <w:color w:val="000000" w:themeColor="text1"/>
          <w:sz w:val="24"/>
          <w:szCs w:val="24"/>
        </w:rPr>
        <w:t xml:space="preserve">- создание наиболее благоприятных условий развития для всех учащихся, с учетом различий их склонностей и способностей, использование возможностей образовательного пространства школы, развитие дополнительного образования; </w:t>
      </w:r>
    </w:p>
    <w:p w:rsidR="00CD207F" w:rsidRPr="00075CB5" w:rsidRDefault="00CD207F" w:rsidP="00EE4A7B">
      <w:pPr>
        <w:pStyle w:val="af5"/>
        <w:shd w:val="clear" w:color="auto" w:fill="FFFFCC"/>
        <w:ind w:firstLine="88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5CB5">
        <w:rPr>
          <w:rFonts w:ascii="Times New Roman" w:hAnsi="Times New Roman"/>
          <w:color w:val="000000" w:themeColor="text1"/>
          <w:sz w:val="24"/>
          <w:szCs w:val="24"/>
        </w:rPr>
        <w:t xml:space="preserve">- адаптация учащихся к быстро изменяющейся жизни; </w:t>
      </w:r>
      <w:r w:rsidRPr="00075CB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CD207F" w:rsidRPr="00075CB5" w:rsidRDefault="00CD207F" w:rsidP="00EE4A7B">
      <w:pPr>
        <w:pStyle w:val="af5"/>
        <w:shd w:val="clear" w:color="auto" w:fill="FFFFCC"/>
        <w:ind w:firstLine="88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5CB5">
        <w:rPr>
          <w:rFonts w:ascii="Times New Roman" w:hAnsi="Times New Roman"/>
          <w:color w:val="000000" w:themeColor="text1"/>
          <w:sz w:val="24"/>
          <w:szCs w:val="24"/>
        </w:rPr>
        <w:t xml:space="preserve">- создание условия для саморазвития и самореализации каждого ученика. 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4A7B">
        <w:rPr>
          <w:rFonts w:ascii="Times New Roman" w:hAnsi="Times New Roman"/>
          <w:b/>
          <w:sz w:val="24"/>
          <w:szCs w:val="24"/>
        </w:rPr>
        <w:t>Цель образовательной программы школы: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Регламентировать перспективы развития школы в соответствии с социальным образовательным заказом государства с учетом контингента обучающихся, материально-техническими  и кадровых возможностями школы.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4A7B">
        <w:rPr>
          <w:rFonts w:ascii="Times New Roman" w:hAnsi="Times New Roman"/>
          <w:b/>
          <w:sz w:val="24"/>
          <w:szCs w:val="24"/>
        </w:rPr>
        <w:t>Для достижения цели образовательной программы, были поставлены следующие задачи:</w:t>
      </w:r>
    </w:p>
    <w:p w:rsidR="00CD207F" w:rsidRPr="00EE4A7B" w:rsidRDefault="00CD207F" w:rsidP="00EE4A7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Реализовать права учащихся на получение образования;</w:t>
      </w:r>
    </w:p>
    <w:p w:rsidR="00CD207F" w:rsidRPr="00EE4A7B" w:rsidRDefault="00CD207F" w:rsidP="00EE4A7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Соблюсти соответствие локальных актов (устава школы, рабочих программ, учебного плана школы и пр.) государственным документам, регламентирующим образовательный процесс для реализации государственной программы образования;</w:t>
      </w:r>
    </w:p>
    <w:p w:rsidR="00CD207F" w:rsidRPr="00EE4A7B" w:rsidRDefault="00CD207F" w:rsidP="00EE4A7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Проанализировать материально-техническое оснащение школы и определить пути улучшения его для наилучшей реализации Образовательной  Программы школы;</w:t>
      </w:r>
    </w:p>
    <w:p w:rsidR="00CD207F" w:rsidRPr="00EE4A7B" w:rsidRDefault="00CD207F" w:rsidP="00EE4A7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Проанализировать   педагогические возможности школы и определить пути, повышения квалификации, переквалификации учителей, способствующие наиболее полной реализации цели Образовательной  Программы; </w:t>
      </w:r>
    </w:p>
    <w:p w:rsidR="00CD207F" w:rsidRPr="00EE4A7B" w:rsidRDefault="00CD207F" w:rsidP="00EE4A7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Определить предпочтения учащихся и родителей  в получении образования повышенного или профильного уровней в рамках образовательного пространства учебного учреждения;</w:t>
      </w:r>
    </w:p>
    <w:p w:rsidR="00CD207F" w:rsidRPr="00EE4A7B" w:rsidRDefault="00CD207F" w:rsidP="00EE4A7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Определить  приоритетные пути развития школы с учетом интересов всех сторон, задействованных в образовательном процессе;</w:t>
      </w:r>
    </w:p>
    <w:p w:rsidR="00CD207F" w:rsidRPr="00EE4A7B" w:rsidRDefault="00CD207F" w:rsidP="00EE4A7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Продолжить формирование  нормативно-правовой базы по методической работе (положения, приказы, локальные акты);</w:t>
      </w:r>
    </w:p>
    <w:p w:rsidR="00CD207F" w:rsidRPr="00EE4A7B" w:rsidRDefault="00CD207F" w:rsidP="00EE4A7B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Усилить работу по сохранению здоровья школьников. Внедрять в практику работы всех педагогов школы </w:t>
      </w:r>
      <w:proofErr w:type="spellStart"/>
      <w:r w:rsidR="00075CB5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="00075CB5">
        <w:rPr>
          <w:rFonts w:ascii="Times New Roman" w:hAnsi="Times New Roman"/>
          <w:sz w:val="24"/>
          <w:szCs w:val="24"/>
        </w:rPr>
        <w:t xml:space="preserve"> технологии</w:t>
      </w:r>
      <w:r w:rsidRPr="00EE4A7B">
        <w:rPr>
          <w:rFonts w:ascii="Times New Roman" w:hAnsi="Times New Roman"/>
          <w:sz w:val="24"/>
          <w:szCs w:val="24"/>
        </w:rPr>
        <w:t>.</w:t>
      </w:r>
    </w:p>
    <w:p w:rsidR="00CD207F" w:rsidRPr="00EE4A7B" w:rsidRDefault="00AD113F" w:rsidP="00AD11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CD207F" w:rsidRPr="00EE4A7B">
        <w:rPr>
          <w:rFonts w:ascii="Times New Roman" w:hAnsi="Times New Roman"/>
          <w:sz w:val="24"/>
          <w:szCs w:val="24"/>
        </w:rPr>
        <w:t>II.  Характеристика  школы  и  принципов  ее образовательной  политики.</w:t>
      </w:r>
    </w:p>
    <w:p w:rsidR="00CD207F" w:rsidRPr="00EE4A7B" w:rsidRDefault="00CD207F" w:rsidP="00EE4A7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b/>
          <w:i/>
          <w:iCs/>
          <w:sz w:val="24"/>
          <w:szCs w:val="24"/>
        </w:rPr>
        <w:t xml:space="preserve">Юридическое обоснование функционирования учреждения. </w:t>
      </w:r>
      <w:r w:rsidRPr="00EE4A7B">
        <w:rPr>
          <w:rFonts w:ascii="Times New Roman" w:hAnsi="Times New Roman"/>
          <w:sz w:val="24"/>
          <w:szCs w:val="24"/>
        </w:rPr>
        <w:t xml:space="preserve">         </w:t>
      </w:r>
    </w:p>
    <w:p w:rsidR="00BE06F9" w:rsidRPr="00CB4395" w:rsidRDefault="00CD207F" w:rsidP="00EE4A7B">
      <w:pPr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          Функционирование Муниципального</w:t>
      </w:r>
      <w:r w:rsidR="00075CB5">
        <w:rPr>
          <w:rFonts w:ascii="Times New Roman" w:hAnsi="Times New Roman"/>
          <w:sz w:val="24"/>
          <w:szCs w:val="24"/>
        </w:rPr>
        <w:t xml:space="preserve"> казённого</w:t>
      </w:r>
      <w:r w:rsidRPr="00EE4A7B">
        <w:rPr>
          <w:rFonts w:ascii="Times New Roman" w:hAnsi="Times New Roman"/>
          <w:sz w:val="24"/>
          <w:szCs w:val="24"/>
        </w:rPr>
        <w:t xml:space="preserve">  общеобразовательного учреждения</w:t>
      </w:r>
      <w:r w:rsidR="00075CB5">
        <w:rPr>
          <w:rFonts w:ascii="Times New Roman" w:hAnsi="Times New Roman"/>
          <w:sz w:val="24"/>
          <w:szCs w:val="24"/>
        </w:rPr>
        <w:t xml:space="preserve"> </w:t>
      </w:r>
      <w:r w:rsidR="007359B1">
        <w:rPr>
          <w:rFonts w:ascii="Times New Roman" w:hAnsi="Times New Roman"/>
          <w:sz w:val="24"/>
          <w:szCs w:val="24"/>
        </w:rPr>
        <w:t>"Карасувская  средняя общеобразовательная  школа"</w:t>
      </w:r>
      <w:r w:rsidRPr="00EE4A7B">
        <w:rPr>
          <w:rFonts w:ascii="Times New Roman" w:hAnsi="Times New Roman"/>
          <w:sz w:val="24"/>
          <w:szCs w:val="24"/>
        </w:rPr>
        <w:t xml:space="preserve">   с.  </w:t>
      </w:r>
      <w:r w:rsidR="00075CB5">
        <w:rPr>
          <w:rFonts w:ascii="Times New Roman" w:hAnsi="Times New Roman"/>
          <w:sz w:val="24"/>
          <w:szCs w:val="24"/>
        </w:rPr>
        <w:t>Карасу</w:t>
      </w:r>
      <w:r w:rsidR="007359B1">
        <w:rPr>
          <w:rFonts w:ascii="Times New Roman" w:hAnsi="Times New Roman"/>
          <w:sz w:val="24"/>
          <w:szCs w:val="24"/>
        </w:rPr>
        <w:t xml:space="preserve"> </w:t>
      </w:r>
      <w:r w:rsidR="00075CB5">
        <w:rPr>
          <w:rFonts w:ascii="Times New Roman" w:hAnsi="Times New Roman"/>
          <w:sz w:val="24"/>
          <w:szCs w:val="24"/>
        </w:rPr>
        <w:t xml:space="preserve"> Ногайского </w:t>
      </w:r>
      <w:r w:rsidRPr="00EE4A7B">
        <w:rPr>
          <w:rFonts w:ascii="Times New Roman" w:hAnsi="Times New Roman"/>
          <w:sz w:val="24"/>
          <w:szCs w:val="24"/>
        </w:rPr>
        <w:t xml:space="preserve">района  </w:t>
      </w:r>
      <w:r w:rsidR="00075CB5">
        <w:rPr>
          <w:rFonts w:ascii="Times New Roman" w:hAnsi="Times New Roman"/>
          <w:sz w:val="24"/>
          <w:szCs w:val="24"/>
        </w:rPr>
        <w:t xml:space="preserve">РД </w:t>
      </w:r>
      <w:r w:rsidRPr="00EE4A7B">
        <w:rPr>
          <w:rFonts w:ascii="Times New Roman" w:hAnsi="Times New Roman"/>
          <w:sz w:val="24"/>
          <w:szCs w:val="24"/>
        </w:rPr>
        <w:t>обеспечивается следующей нормативно-правовой базой:  Уставом школы,  принятым  Общим  собранием  трудового  коллектива  учреждения </w:t>
      </w:r>
      <w:r w:rsidR="00075CB5">
        <w:rPr>
          <w:rFonts w:ascii="Times New Roman" w:hAnsi="Times New Roman"/>
          <w:sz w:val="24"/>
          <w:szCs w:val="24"/>
        </w:rPr>
        <w:t xml:space="preserve"> протокол  №2  от  27 декабря 2013</w:t>
      </w:r>
      <w:r w:rsidRPr="00EE4A7B">
        <w:rPr>
          <w:rFonts w:ascii="Times New Roman" w:hAnsi="Times New Roman"/>
          <w:sz w:val="24"/>
          <w:szCs w:val="24"/>
        </w:rPr>
        <w:t xml:space="preserve">  г.,  утвержденным  Постановлением  Администрации </w:t>
      </w:r>
      <w:r w:rsidR="00075CB5">
        <w:rPr>
          <w:rFonts w:ascii="Times New Roman" w:hAnsi="Times New Roman"/>
          <w:sz w:val="24"/>
          <w:szCs w:val="24"/>
        </w:rPr>
        <w:t>Ногайского</w:t>
      </w:r>
      <w:r w:rsidRPr="00EE4A7B">
        <w:rPr>
          <w:rFonts w:ascii="Times New Roman" w:hAnsi="Times New Roman"/>
          <w:sz w:val="24"/>
          <w:szCs w:val="24"/>
        </w:rPr>
        <w:t>  района  №</w:t>
      </w:r>
      <w:r w:rsidR="00075CB5">
        <w:rPr>
          <w:rFonts w:ascii="Times New Roman" w:hAnsi="Times New Roman"/>
          <w:sz w:val="24"/>
          <w:szCs w:val="24"/>
        </w:rPr>
        <w:t>635</w:t>
      </w:r>
      <w:r w:rsidRPr="00EE4A7B">
        <w:rPr>
          <w:rFonts w:ascii="Times New Roman" w:hAnsi="Times New Roman"/>
          <w:sz w:val="24"/>
          <w:szCs w:val="24"/>
        </w:rPr>
        <w:t xml:space="preserve">  </w:t>
      </w:r>
      <w:r w:rsidR="00075CB5">
        <w:rPr>
          <w:rFonts w:ascii="Times New Roman" w:hAnsi="Times New Roman"/>
          <w:sz w:val="24"/>
          <w:szCs w:val="24"/>
        </w:rPr>
        <w:t xml:space="preserve">30 декабря </w:t>
      </w:r>
      <w:r w:rsidRPr="00EE4A7B">
        <w:rPr>
          <w:rFonts w:ascii="Times New Roman" w:hAnsi="Times New Roman"/>
          <w:sz w:val="24"/>
          <w:szCs w:val="24"/>
        </w:rPr>
        <w:t>20</w:t>
      </w:r>
      <w:r w:rsidR="00075CB5">
        <w:rPr>
          <w:rFonts w:ascii="Times New Roman" w:hAnsi="Times New Roman"/>
          <w:sz w:val="24"/>
          <w:szCs w:val="24"/>
        </w:rPr>
        <w:t>13</w:t>
      </w:r>
      <w:r w:rsidRPr="00EE4A7B">
        <w:rPr>
          <w:rFonts w:ascii="Times New Roman" w:hAnsi="Times New Roman"/>
          <w:sz w:val="24"/>
          <w:szCs w:val="24"/>
        </w:rPr>
        <w:t xml:space="preserve">  г., договором с учредителем – Администрацией </w:t>
      </w:r>
      <w:r w:rsidR="00075CB5">
        <w:rPr>
          <w:rFonts w:ascii="Times New Roman" w:hAnsi="Times New Roman"/>
          <w:sz w:val="24"/>
          <w:szCs w:val="24"/>
        </w:rPr>
        <w:t>Ногайского</w:t>
      </w:r>
      <w:r w:rsidRPr="00EE4A7B">
        <w:rPr>
          <w:rFonts w:ascii="Times New Roman" w:hAnsi="Times New Roman"/>
          <w:sz w:val="24"/>
          <w:szCs w:val="24"/>
        </w:rPr>
        <w:t xml:space="preserve"> района, 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Лицензией серии  </w:t>
      </w:r>
      <w:r w:rsidR="00EE4A7B" w:rsidRPr="00CB4395">
        <w:rPr>
          <w:rFonts w:ascii="Times New Roman" w:hAnsi="Times New Roman"/>
          <w:color w:val="000000" w:themeColor="text1"/>
          <w:sz w:val="24"/>
          <w:szCs w:val="24"/>
        </w:rPr>
        <w:t>05ЛО1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  №  00</w:t>
      </w:r>
      <w:r w:rsidR="00EE4A7B" w:rsidRPr="00CB4395">
        <w:rPr>
          <w:rFonts w:ascii="Times New Roman" w:hAnsi="Times New Roman"/>
          <w:color w:val="000000" w:themeColor="text1"/>
          <w:sz w:val="24"/>
          <w:szCs w:val="24"/>
        </w:rPr>
        <w:t>2264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,  выданной  </w:t>
      </w:r>
      <w:r w:rsidR="001879A2">
        <w:rPr>
          <w:rFonts w:ascii="Times New Roman" w:hAnsi="Times New Roman"/>
          <w:color w:val="000000" w:themeColor="text1"/>
          <w:sz w:val="24"/>
          <w:szCs w:val="24"/>
        </w:rPr>
        <w:t>Упра</w:t>
      </w:r>
      <w:r w:rsidR="00BE06F9" w:rsidRPr="00CB4395">
        <w:rPr>
          <w:rFonts w:ascii="Times New Roman" w:hAnsi="Times New Roman"/>
          <w:color w:val="000000" w:themeColor="text1"/>
          <w:sz w:val="24"/>
          <w:szCs w:val="24"/>
        </w:rPr>
        <w:t>влением  надзора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  и  </w:t>
      </w:r>
      <w:r w:rsidR="00BE06F9"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контроля  в  сфере  образования 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BE06F9" w:rsidRPr="00CB4395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="00BE06F9"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  РД </w:t>
      </w:r>
      <w:r w:rsidR="00CB4395" w:rsidRPr="00CB4395">
        <w:rPr>
          <w:rFonts w:ascii="Times New Roman" w:hAnsi="Times New Roman"/>
          <w:color w:val="000000" w:themeColor="text1"/>
          <w:sz w:val="24"/>
          <w:szCs w:val="24"/>
        </w:rPr>
        <w:t>24.12.2014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  г. </w:t>
      </w:r>
    </w:p>
    <w:p w:rsidR="00CD207F" w:rsidRPr="00CB4395" w:rsidRDefault="00CD207F" w:rsidP="00EE4A7B">
      <w:pPr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B4395">
        <w:rPr>
          <w:rFonts w:ascii="Times New Roman" w:hAnsi="Times New Roman"/>
          <w:color w:val="000000" w:themeColor="text1"/>
          <w:sz w:val="24"/>
          <w:szCs w:val="24"/>
        </w:rPr>
        <w:t>Школа прошла аккреди</w:t>
      </w:r>
      <w:r w:rsidR="00CB4395" w:rsidRPr="00CB4395">
        <w:rPr>
          <w:rFonts w:ascii="Times New Roman" w:hAnsi="Times New Roman"/>
          <w:color w:val="000000" w:themeColor="text1"/>
          <w:sz w:val="24"/>
          <w:szCs w:val="24"/>
        </w:rPr>
        <w:t>тацию: свидетельство  серия   05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>А01 №0000</w:t>
      </w:r>
      <w:r w:rsidR="00CB4395" w:rsidRPr="00CB4395">
        <w:rPr>
          <w:rFonts w:ascii="Times New Roman" w:hAnsi="Times New Roman"/>
          <w:color w:val="000000" w:themeColor="text1"/>
          <w:sz w:val="24"/>
          <w:szCs w:val="24"/>
        </w:rPr>
        <w:t>892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>  выдано  Региональной  службой  по  надзору  и  контролю  в  сфере  образова</w:t>
      </w:r>
      <w:r w:rsidR="00BE06F9"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ния </w:t>
      </w:r>
      <w:r w:rsidR="00CB4395" w:rsidRPr="00CB4395">
        <w:rPr>
          <w:rFonts w:ascii="Times New Roman" w:hAnsi="Times New Roman"/>
          <w:color w:val="000000" w:themeColor="text1"/>
          <w:sz w:val="24"/>
          <w:szCs w:val="24"/>
        </w:rPr>
        <w:t>30.12.2014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CD207F" w:rsidRPr="00EE4A7B" w:rsidRDefault="00A971ED" w:rsidP="00EE4A7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Деятельность МК</w:t>
      </w:r>
      <w:r w:rsidR="00CD207F" w:rsidRPr="00EE4A7B">
        <w:rPr>
          <w:rFonts w:ascii="Times New Roman" w:hAnsi="Times New Roman"/>
          <w:sz w:val="24"/>
          <w:szCs w:val="24"/>
        </w:rPr>
        <w:t xml:space="preserve">ОУ   регламентируется: 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Конституцией  Российской  Федерации;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Международными  нормативными  правовыми  актами,  федеральными  законами,  указами  и  распоряжениями  Президента  Российской  Федерации,  постановлениями  и  распоряжениями  Правительства  Российской  Федерации;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Законом  РФ</w:t>
      </w:r>
      <w:r w:rsidR="006A7DAA">
        <w:rPr>
          <w:rFonts w:ascii="Times New Roman" w:hAnsi="Times New Roman"/>
          <w:sz w:val="24"/>
          <w:szCs w:val="24"/>
        </w:rPr>
        <w:t xml:space="preserve"> </w:t>
      </w:r>
      <w:r w:rsidR="00EE4A7B" w:rsidRPr="006A7DAA">
        <w:rPr>
          <w:color w:val="000000" w:themeColor="text1"/>
          <w:sz w:val="28"/>
          <w:szCs w:val="28"/>
        </w:rPr>
        <w:t>«Об  образовании в РФ» №273-ФЗ от 29.12.2012г</w:t>
      </w:r>
      <w:r w:rsidRPr="006A7DAA"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Типовым  положением об общеобразовательных учреждениях;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Нормативными  и  распорядительными  актами  Министерства  образования  Российской  Федерации;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Законом  РФ «О санитарно-эпидемиологическом благополучии населения» от 12 марта 1999 года;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  <w:r w:rsidRPr="00EE4A7B">
        <w:rPr>
          <w:rFonts w:ascii="Times New Roman" w:hAnsi="Times New Roman" w:cs="Arial"/>
          <w:bCs/>
          <w:color w:val="000000"/>
          <w:sz w:val="24"/>
          <w:szCs w:val="24"/>
        </w:rPr>
        <w:t xml:space="preserve">Постановлением Главного государственного санитарного врача РФ от 29.12.2010 № 189 «Об утверждении </w:t>
      </w:r>
      <w:proofErr w:type="spellStart"/>
      <w:r w:rsidRPr="00EE4A7B">
        <w:rPr>
          <w:rFonts w:ascii="Times New Roman" w:hAnsi="Times New Roman" w:cs="Arial"/>
          <w:bCs/>
          <w:color w:val="000000"/>
          <w:sz w:val="24"/>
          <w:szCs w:val="24"/>
        </w:rPr>
        <w:t>СанПиН</w:t>
      </w:r>
      <w:proofErr w:type="spellEnd"/>
      <w:r w:rsidRPr="00EE4A7B">
        <w:rPr>
          <w:rFonts w:ascii="Times New Roman" w:hAnsi="Times New Roman" w:cs="Arial"/>
          <w:bCs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Приказом Минобразования РФ от 09.03.04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E4A7B">
        <w:rPr>
          <w:rFonts w:ascii="Times New Roman" w:hAnsi="Times New Roman"/>
          <w:color w:val="000000"/>
          <w:sz w:val="24"/>
          <w:szCs w:val="24"/>
        </w:rPr>
        <w:t>Приказом Минобразования России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Уставом школы;</w:t>
      </w:r>
    </w:p>
    <w:p w:rsidR="00CD207F" w:rsidRPr="00EE4A7B" w:rsidRDefault="00CD207F" w:rsidP="00EE4A7B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локальными актами школы.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Муниципальное  </w:t>
      </w:r>
      <w:r w:rsidR="00A971ED">
        <w:rPr>
          <w:rFonts w:ascii="Times New Roman" w:hAnsi="Times New Roman"/>
          <w:sz w:val="24"/>
          <w:szCs w:val="24"/>
        </w:rPr>
        <w:t>казённое</w:t>
      </w:r>
      <w:r w:rsidRPr="00EE4A7B">
        <w:rPr>
          <w:rFonts w:ascii="Times New Roman" w:hAnsi="Times New Roman"/>
          <w:sz w:val="24"/>
          <w:szCs w:val="24"/>
        </w:rPr>
        <w:t xml:space="preserve">  общеобразовательное  учреждение  </w:t>
      </w:r>
      <w:r w:rsidR="00E45FE8">
        <w:rPr>
          <w:rFonts w:ascii="Times New Roman" w:hAnsi="Times New Roman"/>
          <w:sz w:val="24"/>
          <w:szCs w:val="24"/>
        </w:rPr>
        <w:t>«</w:t>
      </w:r>
      <w:r w:rsidR="00A971ED">
        <w:rPr>
          <w:rFonts w:ascii="Times New Roman" w:hAnsi="Times New Roman"/>
          <w:sz w:val="24"/>
          <w:szCs w:val="24"/>
        </w:rPr>
        <w:t>Карасувская</w:t>
      </w:r>
      <w:r w:rsidRPr="00EE4A7B">
        <w:rPr>
          <w:rFonts w:ascii="Times New Roman" w:hAnsi="Times New Roman"/>
          <w:sz w:val="24"/>
          <w:szCs w:val="24"/>
        </w:rPr>
        <w:t xml:space="preserve">  средняя  общеобразовательная  школа</w:t>
      </w:r>
      <w:r w:rsidR="00E45FE8">
        <w:rPr>
          <w:rFonts w:ascii="Times New Roman" w:hAnsi="Times New Roman"/>
          <w:sz w:val="24"/>
          <w:szCs w:val="24"/>
        </w:rPr>
        <w:t>»</w:t>
      </w:r>
      <w:r w:rsidRPr="00EE4A7B">
        <w:rPr>
          <w:rFonts w:ascii="Times New Roman" w:hAnsi="Times New Roman"/>
          <w:sz w:val="24"/>
          <w:szCs w:val="24"/>
        </w:rPr>
        <w:t xml:space="preserve">  открыта  в  </w:t>
      </w:r>
      <w:r w:rsidR="00A971ED" w:rsidRPr="001879A2">
        <w:rPr>
          <w:rFonts w:ascii="Times New Roman" w:hAnsi="Times New Roman"/>
          <w:sz w:val="24"/>
          <w:szCs w:val="24"/>
        </w:rPr>
        <w:t>19</w:t>
      </w:r>
      <w:r w:rsidR="001879A2" w:rsidRPr="001879A2">
        <w:rPr>
          <w:rFonts w:ascii="Times New Roman" w:hAnsi="Times New Roman"/>
          <w:sz w:val="24"/>
          <w:szCs w:val="24"/>
        </w:rPr>
        <w:t>63</w:t>
      </w:r>
      <w:r w:rsidRPr="001879A2">
        <w:rPr>
          <w:rFonts w:ascii="Times New Roman" w:hAnsi="Times New Roman"/>
          <w:sz w:val="24"/>
          <w:szCs w:val="24"/>
        </w:rPr>
        <w:t xml:space="preserve"> </w:t>
      </w:r>
      <w:r w:rsidRPr="00EE4A7B">
        <w:rPr>
          <w:rFonts w:ascii="Times New Roman" w:hAnsi="Times New Roman"/>
          <w:sz w:val="24"/>
          <w:szCs w:val="24"/>
        </w:rPr>
        <w:t xml:space="preserve"> году</w:t>
      </w:r>
      <w:r w:rsidR="00A971ED">
        <w:rPr>
          <w:rFonts w:ascii="Times New Roman" w:hAnsi="Times New Roman"/>
          <w:sz w:val="24"/>
          <w:szCs w:val="24"/>
        </w:rPr>
        <w:t xml:space="preserve">.  Новое  здание  сдано  в  </w:t>
      </w:r>
      <w:r w:rsidR="00A971ED" w:rsidRPr="001879A2">
        <w:rPr>
          <w:rFonts w:ascii="Times New Roman" w:hAnsi="Times New Roman"/>
          <w:sz w:val="24"/>
          <w:szCs w:val="24"/>
        </w:rPr>
        <w:t>19</w:t>
      </w:r>
      <w:r w:rsidR="001879A2" w:rsidRPr="001879A2">
        <w:rPr>
          <w:rFonts w:ascii="Times New Roman" w:hAnsi="Times New Roman"/>
          <w:sz w:val="24"/>
          <w:szCs w:val="24"/>
        </w:rPr>
        <w:t>88</w:t>
      </w:r>
      <w:r w:rsidRPr="00A971E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E4A7B">
        <w:rPr>
          <w:rFonts w:ascii="Times New Roman" w:hAnsi="Times New Roman"/>
          <w:sz w:val="24"/>
          <w:szCs w:val="24"/>
        </w:rPr>
        <w:t xml:space="preserve"> год</w:t>
      </w:r>
      <w:r w:rsidR="00A971ED">
        <w:rPr>
          <w:rFonts w:ascii="Times New Roman" w:hAnsi="Times New Roman"/>
          <w:sz w:val="24"/>
          <w:szCs w:val="24"/>
        </w:rPr>
        <w:t xml:space="preserve">у.  Капитальный  ремонт  - </w:t>
      </w:r>
      <w:r w:rsidR="00A971ED" w:rsidRPr="001879A2">
        <w:rPr>
          <w:rFonts w:ascii="Times New Roman" w:hAnsi="Times New Roman"/>
          <w:sz w:val="24"/>
          <w:szCs w:val="24"/>
        </w:rPr>
        <w:t xml:space="preserve"> 2011</w:t>
      </w:r>
      <w:r w:rsidRPr="00A971E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E4A7B">
        <w:rPr>
          <w:rFonts w:ascii="Times New Roman" w:hAnsi="Times New Roman"/>
          <w:sz w:val="24"/>
          <w:szCs w:val="24"/>
        </w:rPr>
        <w:t xml:space="preserve"> год.  Здание  школы  типовое,  имеет  центральное  отопление,  канализаци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A971ED"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 не имеет.</w:t>
      </w:r>
      <w:r w:rsidRPr="00CB439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EE4A7B">
        <w:rPr>
          <w:rFonts w:ascii="Times New Roman" w:hAnsi="Times New Roman"/>
          <w:sz w:val="24"/>
          <w:szCs w:val="24"/>
        </w:rPr>
        <w:t xml:space="preserve">В  школе  имеется  актовый  зал,  </w:t>
      </w:r>
      <w:r w:rsidR="00A971ED">
        <w:rPr>
          <w:rFonts w:ascii="Times New Roman" w:hAnsi="Times New Roman"/>
          <w:sz w:val="24"/>
          <w:szCs w:val="24"/>
        </w:rPr>
        <w:t>классные кабинеты</w:t>
      </w:r>
      <w:r w:rsidRPr="00EE4A7B">
        <w:rPr>
          <w:rFonts w:ascii="Times New Roman" w:hAnsi="Times New Roman"/>
          <w:sz w:val="24"/>
          <w:szCs w:val="24"/>
        </w:rPr>
        <w:t xml:space="preserve">, </w:t>
      </w:r>
      <w:r w:rsidR="00A971ED">
        <w:rPr>
          <w:rFonts w:ascii="Times New Roman" w:hAnsi="Times New Roman"/>
          <w:sz w:val="24"/>
          <w:szCs w:val="24"/>
        </w:rPr>
        <w:t>кабинет директора школы, учительская,</w:t>
      </w:r>
      <w:r w:rsidRPr="00EE4A7B">
        <w:rPr>
          <w:rFonts w:ascii="Times New Roman" w:hAnsi="Times New Roman"/>
          <w:sz w:val="24"/>
          <w:szCs w:val="24"/>
        </w:rPr>
        <w:t xml:space="preserve"> столовая,  библиотека.  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Образовательная</w:t>
      </w:r>
      <w:r w:rsidR="00E875FF">
        <w:rPr>
          <w:rFonts w:ascii="Times New Roman" w:hAnsi="Times New Roman"/>
          <w:sz w:val="24"/>
          <w:szCs w:val="24"/>
        </w:rPr>
        <w:t xml:space="preserve">  программа  Муниципального казённого</w:t>
      </w:r>
      <w:r w:rsidRPr="00EE4A7B">
        <w:rPr>
          <w:rFonts w:ascii="Times New Roman" w:hAnsi="Times New Roman"/>
          <w:sz w:val="24"/>
          <w:szCs w:val="24"/>
        </w:rPr>
        <w:t xml:space="preserve">  общеобразовательного  учреждения  </w:t>
      </w:r>
      <w:proofErr w:type="spellStart"/>
      <w:r w:rsidR="00E875FF">
        <w:rPr>
          <w:rFonts w:ascii="Times New Roman" w:hAnsi="Times New Roman"/>
          <w:sz w:val="24"/>
          <w:szCs w:val="24"/>
        </w:rPr>
        <w:t>Карасувской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средней  общеобразовательной  школы  -  краткосрочный  проект  учебно-образовательного  процесса.  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В  соответствии  со  ст.  32  Типового  положения  об  общеобразовательном  учреждении  Муниципальное </w:t>
      </w:r>
      <w:r w:rsidR="00E875FF">
        <w:rPr>
          <w:rFonts w:ascii="Times New Roman" w:hAnsi="Times New Roman"/>
          <w:sz w:val="24"/>
          <w:szCs w:val="24"/>
        </w:rPr>
        <w:t>казённое</w:t>
      </w:r>
      <w:r w:rsidRPr="00EE4A7B">
        <w:rPr>
          <w:rFonts w:ascii="Times New Roman" w:hAnsi="Times New Roman"/>
          <w:sz w:val="24"/>
          <w:szCs w:val="24"/>
        </w:rPr>
        <w:t xml:space="preserve">   общеобразовательное  учреждение  </w:t>
      </w:r>
      <w:r w:rsidR="005845B1">
        <w:rPr>
          <w:rFonts w:ascii="Times New Roman" w:hAnsi="Times New Roman"/>
          <w:sz w:val="24"/>
          <w:szCs w:val="24"/>
        </w:rPr>
        <w:t>«</w:t>
      </w:r>
      <w:r w:rsidR="00E875FF">
        <w:rPr>
          <w:rFonts w:ascii="Times New Roman" w:hAnsi="Times New Roman"/>
          <w:sz w:val="24"/>
          <w:szCs w:val="24"/>
        </w:rPr>
        <w:t>Карасувская</w:t>
      </w:r>
      <w:r w:rsidRPr="00EE4A7B">
        <w:rPr>
          <w:rFonts w:ascii="Times New Roman" w:hAnsi="Times New Roman"/>
          <w:sz w:val="24"/>
          <w:szCs w:val="24"/>
        </w:rPr>
        <w:t xml:space="preserve">  средняя  общеобразовательная  школа</w:t>
      </w:r>
      <w:r w:rsidR="005845B1">
        <w:rPr>
          <w:rFonts w:ascii="Times New Roman" w:hAnsi="Times New Roman"/>
          <w:sz w:val="24"/>
          <w:szCs w:val="24"/>
        </w:rPr>
        <w:t>»</w:t>
      </w:r>
      <w:r w:rsidRPr="00EE4A7B">
        <w:rPr>
          <w:rFonts w:ascii="Times New Roman" w:hAnsi="Times New Roman"/>
          <w:sz w:val="24"/>
          <w:szCs w:val="24"/>
        </w:rPr>
        <w:t xml:space="preserve">  осуществляет  образовательный  процесс  в  соответствии  с  уровнями  образовательных  программ  трех  ступеней  образования: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  <w:lang w:val="en-US"/>
        </w:rPr>
        <w:t>I</w:t>
      </w:r>
      <w:r w:rsidRPr="00EE4A7B">
        <w:rPr>
          <w:rFonts w:ascii="Times New Roman" w:hAnsi="Times New Roman"/>
          <w:sz w:val="24"/>
          <w:szCs w:val="24"/>
        </w:rPr>
        <w:t xml:space="preserve">  ступень  -  начальное  общее  образование;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  <w:lang w:val="en-US"/>
        </w:rPr>
        <w:t>II</w:t>
      </w:r>
      <w:r w:rsidRPr="00EE4A7B">
        <w:rPr>
          <w:rFonts w:ascii="Times New Roman" w:hAnsi="Times New Roman"/>
          <w:sz w:val="24"/>
          <w:szCs w:val="24"/>
        </w:rPr>
        <w:t xml:space="preserve">  ступень  -  основное  общее  образование;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  <w:lang w:val="en-US"/>
        </w:rPr>
        <w:t>III</w:t>
      </w:r>
      <w:r w:rsidRPr="00EE4A7B">
        <w:rPr>
          <w:rFonts w:ascii="Times New Roman" w:hAnsi="Times New Roman"/>
          <w:sz w:val="24"/>
          <w:szCs w:val="24"/>
        </w:rPr>
        <w:t xml:space="preserve">  ступень  -  среднее  общее  образование.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Назначение  каждой  ступени  обучения  определяется  пунктами  33,  34,  35  Типового  положения  об  общеобразовательном  учреждении.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Основными  регламентирующими  документами  являются:  Закон  РФ  «Об  образовании»,  Устав  и  локальные  акты  школы.</w:t>
      </w:r>
    </w:p>
    <w:p w:rsidR="00CD207F" w:rsidRPr="00EE4A7B" w:rsidRDefault="00E875F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 1  сентября  2016</w:t>
      </w:r>
      <w:r w:rsidR="00CD207F" w:rsidRPr="00EE4A7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17</w:t>
      </w:r>
      <w:r w:rsidR="00CD207F" w:rsidRPr="00EE4A7B">
        <w:rPr>
          <w:rFonts w:ascii="Times New Roman" w:hAnsi="Times New Roman"/>
          <w:sz w:val="24"/>
          <w:szCs w:val="24"/>
        </w:rPr>
        <w:t xml:space="preserve"> учебного  года  в  школе  обучается  </w:t>
      </w:r>
      <w:r w:rsidRPr="00E45FE8">
        <w:rPr>
          <w:rFonts w:ascii="Times New Roman" w:hAnsi="Times New Roman"/>
          <w:sz w:val="24"/>
          <w:szCs w:val="24"/>
        </w:rPr>
        <w:t>7</w:t>
      </w:r>
      <w:r w:rsidR="006A7DAA" w:rsidRPr="00E45FE8">
        <w:rPr>
          <w:rFonts w:ascii="Times New Roman" w:hAnsi="Times New Roman"/>
          <w:sz w:val="24"/>
          <w:szCs w:val="24"/>
        </w:rPr>
        <w:t>6</w:t>
      </w:r>
      <w:r w:rsidR="00CD207F" w:rsidRPr="00EE4A7B">
        <w:rPr>
          <w:rFonts w:ascii="Times New Roman" w:hAnsi="Times New Roman"/>
          <w:sz w:val="24"/>
          <w:szCs w:val="24"/>
        </w:rPr>
        <w:t xml:space="preserve">  учащихся  1-11  классов.</w:t>
      </w:r>
    </w:p>
    <w:p w:rsidR="00CD207F" w:rsidRPr="006A7DAA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6A7DAA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6A7DAA">
        <w:rPr>
          <w:rFonts w:ascii="Times New Roman" w:hAnsi="Times New Roman"/>
          <w:color w:val="000000" w:themeColor="text1"/>
          <w:sz w:val="24"/>
          <w:szCs w:val="24"/>
        </w:rPr>
        <w:t xml:space="preserve">  ступень:  1-4  классы  -  </w:t>
      </w:r>
      <w:r w:rsidR="00E875FF" w:rsidRPr="006A7DAA">
        <w:rPr>
          <w:rFonts w:ascii="Times New Roman" w:hAnsi="Times New Roman"/>
          <w:color w:val="000000" w:themeColor="text1"/>
          <w:sz w:val="24"/>
          <w:szCs w:val="24"/>
        </w:rPr>
        <w:t>39</w:t>
      </w:r>
      <w:r w:rsidRPr="006A7DAA">
        <w:rPr>
          <w:rFonts w:ascii="Times New Roman" w:hAnsi="Times New Roman"/>
          <w:color w:val="000000" w:themeColor="text1"/>
          <w:sz w:val="24"/>
          <w:szCs w:val="24"/>
        </w:rPr>
        <w:t xml:space="preserve">  учащихся;</w:t>
      </w:r>
    </w:p>
    <w:p w:rsidR="00CD207F" w:rsidRPr="006A7DAA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6A7DAA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6A7DAA">
        <w:rPr>
          <w:rFonts w:ascii="Times New Roman" w:hAnsi="Times New Roman"/>
          <w:color w:val="000000" w:themeColor="text1"/>
          <w:sz w:val="24"/>
          <w:szCs w:val="24"/>
        </w:rPr>
        <w:t xml:space="preserve">  ступень:  5-9  классы  -    </w:t>
      </w:r>
      <w:r w:rsidR="006A7DAA" w:rsidRPr="006A7DAA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Pr="006A7DAA">
        <w:rPr>
          <w:rFonts w:ascii="Times New Roman" w:hAnsi="Times New Roman"/>
          <w:color w:val="000000" w:themeColor="text1"/>
          <w:sz w:val="24"/>
          <w:szCs w:val="24"/>
        </w:rPr>
        <w:t>учащихся;</w:t>
      </w:r>
    </w:p>
    <w:p w:rsidR="00CD207F" w:rsidRPr="006A7DAA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6A7DAA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III</w:t>
      </w:r>
      <w:r w:rsidRPr="006A7DA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E875FF" w:rsidRPr="006A7DAA">
        <w:rPr>
          <w:rFonts w:ascii="Times New Roman" w:hAnsi="Times New Roman"/>
          <w:color w:val="000000" w:themeColor="text1"/>
          <w:sz w:val="24"/>
          <w:szCs w:val="24"/>
        </w:rPr>
        <w:t>ступень  -  10-11  классы  -  8</w:t>
      </w:r>
      <w:r w:rsidRPr="006A7DAA">
        <w:rPr>
          <w:rFonts w:ascii="Times New Roman" w:hAnsi="Times New Roman"/>
          <w:color w:val="000000" w:themeColor="text1"/>
          <w:sz w:val="24"/>
          <w:szCs w:val="24"/>
        </w:rPr>
        <w:t xml:space="preserve">  учащихся.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Режим  работы  школы  -  односменный.  Продолжительность  уроков  -  45  минут  (кроме  первого  класса),  имеется  динамическая  пауза  после  третьего  урока  -  20  минут</w:t>
      </w:r>
      <w:r w:rsidR="00E875FF">
        <w:rPr>
          <w:rFonts w:ascii="Times New Roman" w:hAnsi="Times New Roman"/>
          <w:sz w:val="24"/>
          <w:szCs w:val="24"/>
        </w:rPr>
        <w:t xml:space="preserve">. </w:t>
      </w:r>
      <w:r w:rsidRPr="00EE4A7B">
        <w:rPr>
          <w:rFonts w:ascii="Times New Roman" w:hAnsi="Times New Roman"/>
          <w:sz w:val="24"/>
          <w:szCs w:val="24"/>
        </w:rPr>
        <w:t>В  школе  организовано  го</w:t>
      </w:r>
      <w:r w:rsidR="00E875FF">
        <w:rPr>
          <w:rFonts w:ascii="Times New Roman" w:hAnsi="Times New Roman"/>
          <w:sz w:val="24"/>
          <w:szCs w:val="24"/>
        </w:rPr>
        <w:t>рячее  питание  школьников  1-4</w:t>
      </w:r>
      <w:r w:rsidRPr="00EE4A7B">
        <w:rPr>
          <w:rFonts w:ascii="Times New Roman" w:hAnsi="Times New Roman"/>
          <w:sz w:val="24"/>
          <w:szCs w:val="24"/>
        </w:rPr>
        <w:t xml:space="preserve">  классов.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Расписание  уроков  ежегодно  утверждается  территориальным  отделом  Управления  </w:t>
      </w:r>
      <w:r w:rsidR="00E875FF">
        <w:rPr>
          <w:rFonts w:ascii="Times New Roman" w:hAnsi="Times New Roman"/>
          <w:sz w:val="24"/>
          <w:szCs w:val="24"/>
        </w:rPr>
        <w:t>Ногайского  района</w:t>
      </w:r>
      <w:r w:rsidRPr="00EE4A7B">
        <w:rPr>
          <w:rFonts w:ascii="Times New Roman" w:hAnsi="Times New Roman"/>
          <w:sz w:val="24"/>
          <w:szCs w:val="24"/>
        </w:rPr>
        <w:t xml:space="preserve">  и  соответствует  нормам  </w:t>
      </w:r>
      <w:proofErr w:type="spellStart"/>
      <w:r w:rsidRPr="00EE4A7B">
        <w:rPr>
          <w:rFonts w:ascii="Times New Roman" w:hAnsi="Times New Roman"/>
          <w:sz w:val="24"/>
          <w:szCs w:val="24"/>
        </w:rPr>
        <w:t>СанПиНа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.  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Основным  средством  реализации  предназначения  школы  является  освоение  учащимися  обязательного  минимума  содержания  образовательных  программ.  Кроме  того,  школа  располагает  дополнительными  средствами  реализации  своего  предназначения:</w:t>
      </w:r>
    </w:p>
    <w:p w:rsidR="00CD207F" w:rsidRPr="00EE4A7B" w:rsidRDefault="00CD207F" w:rsidP="00EE4A7B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введение  в  учебный  план  предметов  и  курсов,  способствующих  общекультурному  развитию  личности  и  формирующих  гуманистическое  мировоззрение;</w:t>
      </w:r>
    </w:p>
    <w:p w:rsidR="00CD207F" w:rsidRPr="00EE4A7B" w:rsidRDefault="00CD207F" w:rsidP="00EE4A7B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предоставление  учащимся  возможности  попробовать  себя  в различных видах  деятельности  (интеллектуальной,  трудовой, художественно-эстетической  и  т. д.). 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 социального  заказа  на  образовательные  услуги.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  целью  составления  характеристики  социального  заказа  на  образовательные  услуги  была  проведен  анализ:</w:t>
      </w:r>
    </w:p>
    <w:p w:rsidR="00CD207F" w:rsidRPr="00EE4A7B" w:rsidRDefault="00CD207F" w:rsidP="00EE4A7B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социального заказа государства  на  основании  изучения  различных  документов,  определяющих  государственную  политику  в  области  образования;</w:t>
      </w:r>
    </w:p>
    <w:p w:rsidR="00CD207F" w:rsidRPr="00EE4A7B" w:rsidRDefault="00CD207F" w:rsidP="00EE4A7B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ожиданий  родителей  на  основании  изучения  результатов анкетирования,  бесед;</w:t>
      </w:r>
    </w:p>
    <w:p w:rsidR="00CD207F" w:rsidRPr="00EE4A7B" w:rsidRDefault="00CD207F" w:rsidP="00EE4A7B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профессионально-педагогических  потребностей  учителей  на основании  изучения  результатов  опросов,  бесед,  анкетирования;</w:t>
      </w:r>
    </w:p>
    <w:p w:rsidR="00CD207F" w:rsidRPr="00EE4A7B" w:rsidRDefault="00CD207F" w:rsidP="00EE4A7B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потребностей  учащихся  на  основании  изучения  результатов анкетирования,  устных  опросов,  бесед.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30%  родителей  считают,  что  основной  задачей  школы  является  обучение  детей,  их  подготовка  к  продолжению  образования  в  средних  и  высших  учебных  заведениях.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24%  родителей  считают,  что  основной  задачей  школы  является  обучение  и  </w:t>
      </w:r>
      <w:proofErr w:type="spellStart"/>
      <w:r w:rsidRPr="00EE4A7B">
        <w:rPr>
          <w:rFonts w:ascii="Times New Roman" w:hAnsi="Times New Roman"/>
          <w:sz w:val="24"/>
          <w:szCs w:val="24"/>
        </w:rPr>
        <w:t>здоровьесбережение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в  равной  мере.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46%  родителей  считают,  что  основной  задачей  школы    является  обучение  и  воспитание  в  равной  мере.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Педагоги  ожидают  создания  в  школе  комфортных  психолого-педагогических  и  материальный  условий  для </w:t>
      </w:r>
      <w:r w:rsidR="00E875FF">
        <w:rPr>
          <w:rFonts w:ascii="Times New Roman" w:hAnsi="Times New Roman"/>
          <w:sz w:val="24"/>
          <w:szCs w:val="24"/>
        </w:rPr>
        <w:t xml:space="preserve"> осуществления  профессионально</w:t>
      </w:r>
      <w:r w:rsidRPr="00EE4A7B">
        <w:rPr>
          <w:rFonts w:ascii="Times New Roman" w:hAnsi="Times New Roman"/>
          <w:sz w:val="24"/>
          <w:szCs w:val="24"/>
        </w:rPr>
        <w:t>й  деятельности;  улучшения  материально-технического  обеспечения  образовательного  процесса;  создания  условий  для  творческой  самореализации  в  профессиональной  деятельности.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Учащиеся  хотят,  чтобы  в  школе  была  возможность  получить  качественное  среднее  образование,  имелись  комфортные  условия  для  успешной  учебной  деятельности,  общения,  самореализации,  было  интересно  учиться.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Исходя  из  вышеперечисленного  приоритетными  направлениями  работы  школы  являются:</w:t>
      </w:r>
    </w:p>
    <w:p w:rsidR="00CD207F" w:rsidRDefault="00CD207F" w:rsidP="00EE4A7B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совершенствование  учебно-воспитательного  процесса;</w:t>
      </w:r>
    </w:p>
    <w:p w:rsidR="004A4515" w:rsidRPr="00EE4A7B" w:rsidRDefault="004A4515" w:rsidP="00EE4A7B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работа, нацеленная на рост качества образования;</w:t>
      </w:r>
    </w:p>
    <w:p w:rsidR="00CD207F" w:rsidRPr="00EE4A7B" w:rsidRDefault="00CD207F" w:rsidP="00EE4A7B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работа  с  кадрами;</w:t>
      </w:r>
    </w:p>
    <w:p w:rsidR="00CD207F" w:rsidRPr="00EE4A7B" w:rsidRDefault="00CD207F" w:rsidP="00EE4A7B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работа  с  семьей;</w:t>
      </w:r>
    </w:p>
    <w:p w:rsidR="00CD207F" w:rsidRPr="003124AE" w:rsidRDefault="00CD207F" w:rsidP="00EE4A7B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EE4A7B">
        <w:rPr>
          <w:rFonts w:ascii="Times New Roman" w:hAnsi="Times New Roman"/>
          <w:sz w:val="24"/>
          <w:szCs w:val="24"/>
        </w:rPr>
        <w:t>здоровьесбережение</w:t>
      </w:r>
      <w:proofErr w:type="spellEnd"/>
      <w:r w:rsidRPr="00EE4A7B">
        <w:rPr>
          <w:rFonts w:ascii="Times New Roman" w:hAnsi="Times New Roman"/>
          <w:sz w:val="24"/>
          <w:szCs w:val="24"/>
        </w:rPr>
        <w:t>.</w:t>
      </w:r>
    </w:p>
    <w:p w:rsidR="00AD113F" w:rsidRDefault="003124AE" w:rsidP="00EE4A7B">
      <w:pPr>
        <w:spacing w:line="240" w:lineRule="auto"/>
        <w:ind w:firstLine="885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124AE">
        <w:rPr>
          <w:rFonts w:ascii="Times New Roman" w:hAnsi="Times New Roman" w:cs="Times New Roman"/>
          <w:b/>
          <w:sz w:val="24"/>
          <w:szCs w:val="24"/>
        </w:rPr>
        <w:lastRenderedPageBreak/>
        <w:t>1.2. Планируемые результаты освоения обучающимися ООП НОО</w:t>
      </w:r>
      <w:r w:rsidRPr="00A17FE9">
        <w:rPr>
          <w:rFonts w:ascii="Times New Roman" w:hAnsi="Times New Roman" w:cs="Times New Roman"/>
          <w:sz w:val="24"/>
          <w:szCs w:val="24"/>
        </w:rPr>
        <w:t>……..…</w:t>
      </w:r>
    </w:p>
    <w:p w:rsidR="00CD207F" w:rsidRPr="00EE4A7B" w:rsidRDefault="00AD113F" w:rsidP="00EE4A7B">
      <w:pPr>
        <w:spacing w:line="240" w:lineRule="auto"/>
        <w:ind w:firstLine="885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  <w:r w:rsidR="00CD207F" w:rsidRPr="00EE4A7B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Образовательная  программа  школы  направлена  на:</w:t>
      </w:r>
    </w:p>
    <w:p w:rsidR="00CD207F" w:rsidRPr="00EE4A7B" w:rsidRDefault="00CD207F" w:rsidP="00EE4A7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формирование  у  обучающихся  современной  научной  картины  мира;</w:t>
      </w:r>
    </w:p>
    <w:p w:rsidR="00CD207F" w:rsidRPr="00EE4A7B" w:rsidRDefault="00CD207F" w:rsidP="00EE4A7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воспитание  трудолюбия,  любви  к  окружающей  среде;</w:t>
      </w:r>
    </w:p>
    <w:p w:rsidR="00CD207F" w:rsidRPr="00EE4A7B" w:rsidRDefault="00CD207F" w:rsidP="00EE4A7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развитие  у  учащихся  национального  самосознания;</w:t>
      </w:r>
    </w:p>
    <w:p w:rsidR="00CD207F" w:rsidRPr="00EE4A7B" w:rsidRDefault="00CD207F" w:rsidP="00EE4A7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формирование  человека  и  гражданина,  нацеленного  на совершенствование  и  преобразование  общества;</w:t>
      </w:r>
    </w:p>
    <w:p w:rsidR="00CD207F" w:rsidRPr="00EE4A7B" w:rsidRDefault="00CD207F" w:rsidP="00EE4A7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решение  задач  формирования  общей  культуры  личности, адаптации  личности  к  жизни  в  обществе;</w:t>
      </w:r>
    </w:p>
    <w:p w:rsidR="00CD207F" w:rsidRPr="00EE4A7B" w:rsidRDefault="00CD207F" w:rsidP="00EE4A7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воспитание  гражданственности,  уважения  к  правам  и  свободам человека,  уважение  к  культурным  традициям  и  особенностям  других народов  в  условиях  многонационального  государства;</w:t>
      </w:r>
    </w:p>
    <w:p w:rsidR="00CD207F" w:rsidRPr="00EE4A7B" w:rsidRDefault="00CD207F" w:rsidP="00EE4A7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создание  основы  для  осознанного  ответственного  выбора  и последующего  освоения  профессиональных  образовательных  программ;</w:t>
      </w:r>
    </w:p>
    <w:p w:rsidR="00CD207F" w:rsidRPr="00EE4A7B" w:rsidRDefault="00CD207F" w:rsidP="00EE4A7B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формирование  у  учащихся  потребности  к  самообразованию, саморазвитию, самосовершенствованию  и  т. д.</w:t>
      </w:r>
    </w:p>
    <w:p w:rsidR="00CD207F" w:rsidRPr="00EE4A7B" w:rsidRDefault="00AD113F" w:rsidP="00AD113F">
      <w:pPr>
        <w:spacing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CD207F" w:rsidRPr="00EE4A7B">
        <w:rPr>
          <w:rFonts w:ascii="Times New Roman" w:hAnsi="Times New Roman"/>
          <w:b/>
          <w:bCs/>
          <w:i/>
          <w:iCs/>
          <w:sz w:val="24"/>
          <w:szCs w:val="24"/>
        </w:rPr>
        <w:t>Цели  и  задачи  образовательного  процесса  школы:</w:t>
      </w:r>
    </w:p>
    <w:p w:rsidR="00CD207F" w:rsidRPr="00EE4A7B" w:rsidRDefault="00CD207F" w:rsidP="00EE4A7B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обеспечить  усвоение  учащимися  обязательного  минимума  содержания  начального,  основного,  среднего  общего  образования  на  уровне  требований  государственного  образовательного  стандарта;</w:t>
      </w:r>
    </w:p>
    <w:p w:rsidR="00CD207F" w:rsidRPr="00EE4A7B" w:rsidRDefault="00CD207F" w:rsidP="00EE4A7B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гарантировать  преемственность  образовательных  программ  всех уровней;</w:t>
      </w:r>
    </w:p>
    <w:p w:rsidR="00CD207F" w:rsidRPr="00EE4A7B" w:rsidRDefault="00CD207F" w:rsidP="00EE4A7B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создать  основу  для  адаптации  учащихся  к  жизни  в  обществе, для  осознанного  выбора  и  последующего  освоения  профессиональных  образовательных  программ;</w:t>
      </w:r>
    </w:p>
    <w:p w:rsidR="00CD207F" w:rsidRPr="00EE4A7B" w:rsidRDefault="00CD207F" w:rsidP="00EE4A7B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формировать  позитивную  мотивацию  учащихся  к  учебной деятельности;</w:t>
      </w:r>
    </w:p>
    <w:p w:rsidR="00CD207F" w:rsidRPr="00EE4A7B" w:rsidRDefault="00CD207F" w:rsidP="00EE4A7B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обеспечить  социально-педагогические  отношения,  сохраняющие физическое,  психическое  и  социальное  здоровье  учащихся.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Принципы  образовательной  политики  школы.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Школа  призвана  давать  универсальное  образование,  которое  должно  быть  ориентированным  на  обучение,  воспитание  и  развитие  всех  учащихся  1-11  классов.  Для  учащихся  создаются  условия,  обеспечивающие  каждому  ребенку  оптимальные  возможности  для  развития  индивидуальных  способностей  и  самореализации,  вне  зависимости  от  его  психофизиологических  особенностей,  способностей  и  склонностей.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b/>
          <w:sz w:val="24"/>
          <w:szCs w:val="24"/>
        </w:rPr>
      </w:pPr>
      <w:r w:rsidRPr="00EE4A7B">
        <w:rPr>
          <w:rFonts w:ascii="Times New Roman" w:hAnsi="Times New Roman"/>
          <w:b/>
          <w:sz w:val="24"/>
          <w:szCs w:val="24"/>
        </w:rPr>
        <w:t>Основными  принципами  являются:</w:t>
      </w:r>
    </w:p>
    <w:p w:rsidR="00CD207F" w:rsidRPr="00EE4A7B" w:rsidRDefault="00CD207F" w:rsidP="00EE4A7B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гуманистический  характер  обучения;</w:t>
      </w:r>
    </w:p>
    <w:p w:rsidR="00CD207F" w:rsidRPr="00EE4A7B" w:rsidRDefault="00CD207F" w:rsidP="00EE4A7B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свобода  выбора  форм  образования;</w:t>
      </w:r>
    </w:p>
    <w:p w:rsidR="00CD207F" w:rsidRPr="00EE4A7B" w:rsidRDefault="00CD207F" w:rsidP="00EE4A7B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общедоступность  образования;</w:t>
      </w:r>
    </w:p>
    <w:p w:rsidR="00CD207F" w:rsidRPr="00EE4A7B" w:rsidRDefault="00CD207F" w:rsidP="00EE4A7B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воспитание  гражданственности,  трудолюбия,  уважения  к  правам и  свободам  человека,  любви  к  окружающей  природе,  Родине,  семье;</w:t>
      </w:r>
    </w:p>
    <w:p w:rsidR="00CD207F" w:rsidRPr="00EE4A7B" w:rsidRDefault="00CD207F" w:rsidP="00EE4A7B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демократический  характер  управления  образованием.</w:t>
      </w:r>
    </w:p>
    <w:p w:rsidR="00CD207F" w:rsidRPr="00EE4A7B" w:rsidRDefault="005845B1" w:rsidP="005845B1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CD207F" w:rsidRPr="00EE4A7B">
        <w:rPr>
          <w:rFonts w:ascii="Times New Roman" w:hAnsi="Times New Roman"/>
          <w:b/>
          <w:bCs/>
          <w:sz w:val="24"/>
          <w:szCs w:val="24"/>
        </w:rPr>
        <w:t>Показатели  качества  реализации  образовательной  программы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RPr="00EE4A7B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Объект  контроля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Средства  контроля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Периодичность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  <w:i/>
                <w:iCs/>
              </w:rPr>
            </w:pPr>
            <w:r w:rsidRPr="00EE4A7B">
              <w:rPr>
                <w:rFonts w:ascii="Times New Roman" w:hAnsi="Times New Roman"/>
                <w:i/>
                <w:iCs/>
              </w:rPr>
              <w:lastRenderedPageBreak/>
              <w:t>Качество  образовательной  подготовки  выпускников: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  <w:lang w:val="en-US"/>
              </w:rPr>
              <w:t xml:space="preserve">I  </w:t>
            </w:r>
            <w:r w:rsidRPr="00EE4A7B">
              <w:rPr>
                <w:rFonts w:ascii="Times New Roman" w:hAnsi="Times New Roman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proofErr w:type="spellStart"/>
            <w:r w:rsidRPr="00EE4A7B">
              <w:rPr>
                <w:rFonts w:ascii="Times New Roman" w:hAnsi="Times New Roman"/>
              </w:rPr>
              <w:t>Срезовые</w:t>
            </w:r>
            <w:proofErr w:type="spellEnd"/>
            <w:r w:rsidRPr="00EE4A7B">
              <w:rPr>
                <w:rFonts w:ascii="Times New Roman" w:hAnsi="Times New Roman"/>
              </w:rPr>
              <w:t xml:space="preserve">  контрольные работы</w:t>
            </w: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Итоговые  комплексные  контрольные  работы</w:t>
            </w: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Результаты  участия  в  предметных  олимпиадах.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  раз  в  полугодие</w:t>
            </w: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май</w:t>
            </w: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  течение  года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  <w:lang w:val="en-US"/>
              </w:rPr>
              <w:t xml:space="preserve">II  </w:t>
            </w:r>
            <w:r w:rsidRPr="00EE4A7B">
              <w:rPr>
                <w:rFonts w:ascii="Times New Roman" w:hAnsi="Times New Roman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Государственная (итоговая) аттестация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proofErr w:type="spellStart"/>
            <w:r w:rsidRPr="00EE4A7B">
              <w:rPr>
                <w:rFonts w:ascii="Times New Roman" w:hAnsi="Times New Roman"/>
              </w:rPr>
              <w:t>Срезовые</w:t>
            </w:r>
            <w:proofErr w:type="spellEnd"/>
            <w:r w:rsidRPr="00EE4A7B">
              <w:rPr>
                <w:rFonts w:ascii="Times New Roman" w:hAnsi="Times New Roman"/>
              </w:rPr>
              <w:t xml:space="preserve">  контрольные работы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Результаты  участия  в предметных  олимпиадах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Результаты  поступления  в  учреждения  начального  и  среднего  профессионального  образования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Июнь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  раз  в  полугодие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  течение  года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сентябрь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  <w:lang w:val="en-US"/>
              </w:rPr>
              <w:t xml:space="preserve">III  </w:t>
            </w:r>
            <w:r w:rsidRPr="00EE4A7B">
              <w:rPr>
                <w:rFonts w:ascii="Times New Roman" w:hAnsi="Times New Roman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Государственная (итоговая) аттестация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proofErr w:type="spellStart"/>
            <w:r w:rsidRPr="00EE4A7B">
              <w:rPr>
                <w:rFonts w:ascii="Times New Roman" w:hAnsi="Times New Roman"/>
              </w:rPr>
              <w:t>Срезовые</w:t>
            </w:r>
            <w:proofErr w:type="spellEnd"/>
            <w:r w:rsidRPr="00EE4A7B">
              <w:rPr>
                <w:rFonts w:ascii="Times New Roman" w:hAnsi="Times New Roman"/>
              </w:rPr>
              <w:t xml:space="preserve">  контрольные работы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Результаты  участия  в предметных  олимпиадах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lastRenderedPageBreak/>
              <w:t>Результаты  поступления  в  учреждения  высшего  и  среднего  профессионального  образования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lastRenderedPageBreak/>
              <w:t>Июнь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  раз  в  полугодие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  течение  года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lastRenderedPageBreak/>
              <w:t>сентябрь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  <w:i/>
                <w:iCs/>
              </w:rPr>
            </w:pPr>
            <w:r w:rsidRPr="00EE4A7B">
              <w:rPr>
                <w:rFonts w:ascii="Times New Roman" w:hAnsi="Times New Roman"/>
                <w:i/>
                <w:iCs/>
              </w:rPr>
              <w:lastRenderedPageBreak/>
              <w:t>Состояние  здоровья: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Данные  медосмотра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Анализ  сведений  о  пропусках  уроков  по  болезни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Ежегодно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  раз  в  четверть</w:t>
            </w:r>
          </w:p>
        </w:tc>
      </w:tr>
    </w:tbl>
    <w:p w:rsidR="00CD207F" w:rsidRPr="00EE4A7B" w:rsidRDefault="00ED3130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D313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="00CD207F" w:rsidRPr="00EE4A7B">
        <w:rPr>
          <w:rFonts w:ascii="Times New Roman" w:hAnsi="Times New Roman"/>
          <w:b/>
          <w:bCs/>
          <w:i/>
          <w:iCs/>
          <w:sz w:val="24"/>
          <w:szCs w:val="24"/>
        </w:rPr>
        <w:t>Основные  мероприятия  по  реализации  образовательной  программы  школы.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19"/>
        <w:gridCol w:w="1804"/>
        <w:gridCol w:w="3234"/>
      </w:tblGrid>
      <w:tr w:rsidR="00CD207F" w:rsidRPr="00EE4A7B" w:rsidTr="00BE06F9">
        <w:tc>
          <w:tcPr>
            <w:tcW w:w="4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1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Сроки</w:t>
            </w:r>
          </w:p>
        </w:tc>
        <w:tc>
          <w:tcPr>
            <w:tcW w:w="3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Ответственные</w:t>
            </w:r>
          </w:p>
        </w:tc>
      </w:tr>
      <w:tr w:rsidR="00CD207F" w:rsidRPr="00EE4A7B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Анализ  учебных  программ,  обеспечивающих  реализацию  образовательной  программы  на  соответствие  государственным  требованиям,  преемственность  образования  в  системе  методик,  диагно</w:t>
            </w:r>
            <w:r w:rsidR="004F6A28" w:rsidRPr="00EE4A7B">
              <w:rPr>
                <w:rFonts w:ascii="Times New Roman" w:hAnsi="Times New Roman"/>
              </w:rPr>
              <w:t>стике  образовательного  процес</w:t>
            </w:r>
            <w:r w:rsidRPr="00EE4A7B">
              <w:rPr>
                <w:rFonts w:ascii="Times New Roman" w:hAnsi="Times New Roman"/>
              </w:rPr>
              <w:t>са.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Зам.  директора  по  УВР  </w:t>
            </w:r>
          </w:p>
        </w:tc>
      </w:tr>
      <w:tr w:rsidR="00CD207F" w:rsidRPr="00EE4A7B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Создание  условий  для  работы  МО,  по  разработке  программ  и  технологий  непрерывного  образования  с  целью  преемственности.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Директор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Зам.  директора  по  УВР  </w:t>
            </w:r>
          </w:p>
        </w:tc>
      </w:tr>
      <w:tr w:rsidR="00CD207F" w:rsidRPr="00EE4A7B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Анализ  учебно-методического  комплекта,  обеспечивающего  учебные  программы.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Зам.  директора  по  УВР,  библиотекарь,  учителя-предметники</w:t>
            </w:r>
          </w:p>
        </w:tc>
      </w:tr>
      <w:tr w:rsidR="00CD207F" w:rsidRPr="00EE4A7B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Утверждение  рабочих  программ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Ежегодно  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Директор</w:t>
            </w:r>
          </w:p>
        </w:tc>
      </w:tr>
      <w:tr w:rsidR="00CD207F" w:rsidRPr="00EE4A7B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Обеспечение  открытого  характера  деятельности,  организация  обмена  опытом,  проведение  обучающих  семинаров,  практикумов  и  т.п.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Зам.  директора  по  УВР</w:t>
            </w:r>
          </w:p>
        </w:tc>
      </w:tr>
      <w:tr w:rsidR="00CD207F" w:rsidRPr="00EE4A7B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lastRenderedPageBreak/>
              <w:t>Участие  учителей  школы  в  конкурсах  педагогического  мастерства  муниципального  уровня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Администрация  школы</w:t>
            </w:r>
          </w:p>
        </w:tc>
      </w:tr>
      <w:tr w:rsidR="00CD207F" w:rsidRPr="00EE4A7B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Организация  школьных  олимпиад  и конкурсов.  Участие  в муниципальных  этапах  школьных предметных  олимпиад  и  конкурсов.</w:t>
            </w: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Участие  в  дистанционных  конкурсах  и  олимпиадах.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Зам.  директора  по  УВР  и  ВР</w:t>
            </w:r>
          </w:p>
        </w:tc>
      </w:tr>
      <w:tr w:rsidR="00CD207F" w:rsidRPr="00EE4A7B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Диагностика  уровня  обученности,  развития,  воспитания  учащихся.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4A4515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Зам.  директора  по  УВР  и  ВР,  классные  руководители,  учителя-предметники</w:t>
            </w:r>
          </w:p>
        </w:tc>
      </w:tr>
      <w:tr w:rsidR="00CD207F" w:rsidRPr="00EE4A7B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Поддержка  творческой,  проектной,  исследовательской  деятельности  учителей  и  учащихся.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Зам.  директора  по  УВР  и  ВР</w:t>
            </w:r>
          </w:p>
        </w:tc>
      </w:tr>
      <w:tr w:rsidR="00CD207F" w:rsidRPr="00EE4A7B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Внедрение  в  педагогическую  деятельность  новых  педагогических  технологий.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Зам.  директора  по  УВР  и  ВР</w:t>
            </w:r>
          </w:p>
        </w:tc>
      </w:tr>
    </w:tbl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0973" w:rsidRDefault="00620973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Педагогические  условия  реализации  образовательной  политики  школы.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Кадровое  обеспечение.</w:t>
      </w:r>
    </w:p>
    <w:p w:rsidR="00CD207F" w:rsidRPr="004F7F24" w:rsidRDefault="004A4515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4F7F24">
        <w:rPr>
          <w:rFonts w:ascii="Times New Roman" w:hAnsi="Times New Roman"/>
          <w:sz w:val="24"/>
          <w:szCs w:val="24"/>
        </w:rPr>
        <w:t>Всего  педагогов  в  школе  19</w:t>
      </w:r>
      <w:r w:rsidR="00CD207F" w:rsidRPr="004F7F24">
        <w:rPr>
          <w:rFonts w:ascii="Times New Roman" w:hAnsi="Times New Roman"/>
          <w:sz w:val="24"/>
          <w:szCs w:val="24"/>
        </w:rPr>
        <w:t>.</w:t>
      </w:r>
    </w:p>
    <w:p w:rsidR="00CD207F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4F7F24">
        <w:rPr>
          <w:rFonts w:ascii="Times New Roman" w:hAnsi="Times New Roman"/>
          <w:sz w:val="24"/>
          <w:szCs w:val="24"/>
        </w:rPr>
        <w:t>а)  по  уровню  образования:</w:t>
      </w:r>
    </w:p>
    <w:p w:rsidR="00B01675" w:rsidRDefault="00B01675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</w:p>
    <w:p w:rsidR="00B01675" w:rsidRDefault="00B01675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</w:p>
    <w:p w:rsidR="00B01675" w:rsidRDefault="00B01675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</w:p>
    <w:p w:rsidR="00B01675" w:rsidRPr="004F7F24" w:rsidRDefault="00B01675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380"/>
        <w:gridCol w:w="2109"/>
        <w:gridCol w:w="2109"/>
        <w:gridCol w:w="2129"/>
      </w:tblGrid>
      <w:tr w:rsidR="00CD207F" w:rsidRPr="004F7F24" w:rsidTr="00BE06F9">
        <w:tc>
          <w:tcPr>
            <w:tcW w:w="19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4F7F24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F7F24">
              <w:rPr>
                <w:rFonts w:ascii="Times New Roman" w:hAnsi="Times New Roman"/>
                <w:b/>
                <w:bCs/>
              </w:rPr>
              <w:t>Специалисты</w:t>
            </w:r>
          </w:p>
        </w:tc>
        <w:tc>
          <w:tcPr>
            <w:tcW w:w="1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4F7F24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F7F24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63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4F7F24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F7F24">
              <w:rPr>
                <w:rFonts w:ascii="Times New Roman" w:hAnsi="Times New Roman"/>
                <w:b/>
                <w:bCs/>
              </w:rPr>
              <w:t>В  том  числе  имеют:</w:t>
            </w:r>
          </w:p>
        </w:tc>
      </w:tr>
      <w:tr w:rsidR="00CD207F" w:rsidRPr="004F7F24" w:rsidTr="00BE06F9">
        <w:tc>
          <w:tcPr>
            <w:tcW w:w="19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4F7F24" w:rsidRDefault="00CD207F" w:rsidP="00EE4A7B">
            <w:pPr>
              <w:snapToGrid w:val="0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4F7F24" w:rsidRDefault="00CD207F" w:rsidP="00EE4A7B">
            <w:pPr>
              <w:snapToGrid w:val="0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4F7F24" w:rsidRDefault="004A451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F7F24">
              <w:rPr>
                <w:rFonts w:ascii="Times New Roman" w:hAnsi="Times New Roman"/>
                <w:b/>
                <w:bCs/>
              </w:rPr>
              <w:t>Высшее  педагогическое  образо</w:t>
            </w:r>
            <w:r w:rsidR="00CD207F" w:rsidRPr="004F7F24">
              <w:rPr>
                <w:rFonts w:ascii="Times New Roman" w:hAnsi="Times New Roman"/>
                <w:b/>
                <w:bCs/>
              </w:rPr>
              <w:t>вание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4F7F24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F7F24">
              <w:rPr>
                <w:rFonts w:ascii="Times New Roman" w:hAnsi="Times New Roman"/>
                <w:b/>
                <w:bCs/>
              </w:rPr>
              <w:t>Высшее  образование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4F7F24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4F7F24">
              <w:rPr>
                <w:rFonts w:ascii="Times New Roman" w:hAnsi="Times New Roman"/>
                <w:b/>
                <w:bCs/>
              </w:rPr>
              <w:t xml:space="preserve">Среднее  специальное  </w:t>
            </w:r>
          </w:p>
        </w:tc>
      </w:tr>
      <w:tr w:rsidR="00CD207F" w:rsidRPr="004F7F24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4F7F24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4F7F24">
              <w:rPr>
                <w:rFonts w:ascii="Times New Roman" w:hAnsi="Times New Roman"/>
              </w:rPr>
              <w:t>Учителя  начальных  классов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4F7F24" w:rsidRDefault="004F7F2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4F7F24">
              <w:rPr>
                <w:rFonts w:ascii="Times New Roman" w:hAnsi="Times New Roman"/>
              </w:rPr>
              <w:t>6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4F7F24" w:rsidRDefault="004F7F2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4F7F24">
              <w:rPr>
                <w:rFonts w:ascii="Times New Roman" w:hAnsi="Times New Roman"/>
              </w:rPr>
              <w:t>3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4F7F24" w:rsidRDefault="004A4515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4F7F24">
              <w:rPr>
                <w:rFonts w:ascii="Times New Roman" w:hAnsi="Times New Roman"/>
              </w:rPr>
              <w:t xml:space="preserve">             </w:t>
            </w:r>
            <w:r w:rsidR="004F7F24" w:rsidRPr="004F7F24">
              <w:rPr>
                <w:rFonts w:ascii="Times New Roman" w:hAnsi="Times New Roman"/>
              </w:rPr>
              <w:t>4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4F7F24" w:rsidRDefault="004A451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4F7F24">
              <w:rPr>
                <w:rFonts w:ascii="Times New Roman" w:hAnsi="Times New Roman"/>
              </w:rPr>
              <w:t>3</w:t>
            </w:r>
          </w:p>
        </w:tc>
      </w:tr>
      <w:tr w:rsidR="00CD207F" w:rsidRPr="004F7F24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4F7F24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4F7F24">
              <w:rPr>
                <w:rFonts w:ascii="Times New Roman" w:hAnsi="Times New Roman"/>
              </w:rPr>
              <w:t>Учителя  II  и  III  ступеней  обучения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4F7F24" w:rsidRDefault="004A451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4F7F24">
              <w:rPr>
                <w:rFonts w:ascii="Times New Roman" w:hAnsi="Times New Roman"/>
              </w:rPr>
              <w:t>1</w:t>
            </w:r>
            <w:r w:rsidR="004F7F24" w:rsidRPr="004F7F24">
              <w:rPr>
                <w:rFonts w:ascii="Times New Roman" w:hAnsi="Times New Roman"/>
              </w:rPr>
              <w:t>3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4F7F24" w:rsidRDefault="00FB72DD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4F7F24">
              <w:rPr>
                <w:rFonts w:ascii="Times New Roman" w:hAnsi="Times New Roman"/>
              </w:rPr>
              <w:t>1</w:t>
            </w:r>
            <w:r w:rsidR="004F7F24" w:rsidRPr="004F7F24">
              <w:rPr>
                <w:rFonts w:ascii="Times New Roman" w:hAnsi="Times New Roman"/>
              </w:rPr>
              <w:t>2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4F7F24" w:rsidRDefault="004A451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4F7F24">
              <w:rPr>
                <w:rFonts w:ascii="Times New Roman" w:hAnsi="Times New Roman"/>
              </w:rPr>
              <w:t>1</w:t>
            </w:r>
            <w:r w:rsidR="004F7F24" w:rsidRPr="004F7F24">
              <w:rPr>
                <w:rFonts w:ascii="Times New Roman" w:hAnsi="Times New Roman"/>
              </w:rPr>
              <w:t>2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4F7F24" w:rsidRDefault="005A2D60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4F7F24">
              <w:rPr>
                <w:rFonts w:ascii="Times New Roman" w:hAnsi="Times New Roman"/>
              </w:rPr>
              <w:t>1</w:t>
            </w:r>
          </w:p>
        </w:tc>
      </w:tr>
    </w:tbl>
    <w:p w:rsidR="00CD207F" w:rsidRPr="00F33AC3" w:rsidRDefault="00CD207F" w:rsidP="00EE4A7B">
      <w:pPr>
        <w:spacing w:line="240" w:lineRule="auto"/>
        <w:ind w:firstLine="885"/>
        <w:contextualSpacing/>
        <w:rPr>
          <w:color w:val="FF0000"/>
          <w:sz w:val="24"/>
          <w:szCs w:val="24"/>
        </w:rPr>
      </w:pPr>
    </w:p>
    <w:p w:rsidR="00CD207F" w:rsidRPr="00F73D45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F73D45">
        <w:rPr>
          <w:rFonts w:ascii="Times New Roman" w:hAnsi="Times New Roman"/>
          <w:sz w:val="24"/>
          <w:szCs w:val="24"/>
        </w:rPr>
        <w:t>б)  по  стажу  работы: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927"/>
        <w:gridCol w:w="1928"/>
        <w:gridCol w:w="1927"/>
        <w:gridCol w:w="1948"/>
      </w:tblGrid>
      <w:tr w:rsidR="00CD207F" w:rsidRPr="00F73D45" w:rsidTr="00BE06F9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F73D4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73D45">
              <w:rPr>
                <w:rFonts w:ascii="Times New Roman" w:hAnsi="Times New Roman"/>
                <w:b/>
                <w:bCs/>
              </w:rPr>
              <w:t>1-3  года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F73D4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73D45">
              <w:rPr>
                <w:rFonts w:ascii="Times New Roman" w:hAnsi="Times New Roman"/>
                <w:b/>
                <w:bCs/>
              </w:rPr>
              <w:t>4-10  лет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F73D4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73D45">
              <w:rPr>
                <w:rFonts w:ascii="Times New Roman" w:hAnsi="Times New Roman"/>
                <w:b/>
                <w:bCs/>
              </w:rPr>
              <w:t>11-20  лет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F73D4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73D45">
              <w:rPr>
                <w:rFonts w:ascii="Times New Roman" w:hAnsi="Times New Roman"/>
                <w:b/>
                <w:bCs/>
              </w:rPr>
              <w:t>21-30  лет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F73D4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73D45">
              <w:rPr>
                <w:rFonts w:ascii="Times New Roman" w:hAnsi="Times New Roman"/>
                <w:b/>
                <w:bCs/>
              </w:rPr>
              <w:t>Свыше  30  лет</w:t>
            </w:r>
          </w:p>
        </w:tc>
      </w:tr>
      <w:tr w:rsidR="00CD207F" w:rsidRPr="00F73D45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F73D45" w:rsidRDefault="00CB439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F73D45">
              <w:rPr>
                <w:rFonts w:ascii="Times New Roman" w:hAnsi="Times New Roman"/>
              </w:rPr>
              <w:t>2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F73D45" w:rsidRDefault="00BA5AB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F73D45">
              <w:rPr>
                <w:rFonts w:ascii="Times New Roman" w:hAnsi="Times New Roman"/>
              </w:rPr>
              <w:t>2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F73D45" w:rsidRDefault="00BA5AB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F73D45">
              <w:rPr>
                <w:rFonts w:ascii="Times New Roman" w:hAnsi="Times New Roman"/>
              </w:rPr>
              <w:t>6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F73D45" w:rsidRDefault="00BA5AB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F73D45">
              <w:rPr>
                <w:rFonts w:ascii="Times New Roman" w:hAnsi="Times New Roman"/>
              </w:rPr>
              <w:t>2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F73D45" w:rsidRDefault="00BA5AB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F73D45">
              <w:rPr>
                <w:rFonts w:ascii="Times New Roman" w:hAnsi="Times New Roman"/>
              </w:rPr>
              <w:t>7</w:t>
            </w:r>
          </w:p>
        </w:tc>
      </w:tr>
    </w:tbl>
    <w:p w:rsidR="00CD207F" w:rsidRPr="00F33AC3" w:rsidRDefault="00CD207F" w:rsidP="00EE4A7B">
      <w:pPr>
        <w:spacing w:line="240" w:lineRule="auto"/>
        <w:ind w:firstLine="885"/>
        <w:contextualSpacing/>
        <w:rPr>
          <w:color w:val="FF0000"/>
          <w:sz w:val="24"/>
          <w:szCs w:val="24"/>
        </w:rPr>
      </w:pPr>
    </w:p>
    <w:p w:rsidR="00CD207F" w:rsidRPr="00F73D45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F73D45">
        <w:rPr>
          <w:rFonts w:ascii="Times New Roman" w:hAnsi="Times New Roman"/>
          <w:sz w:val="24"/>
          <w:szCs w:val="24"/>
        </w:rPr>
        <w:t>в)  по  квалификационным  категориям: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927"/>
        <w:gridCol w:w="1927"/>
        <w:gridCol w:w="1948"/>
      </w:tblGrid>
      <w:tr w:rsidR="004F7F24" w:rsidRPr="00F73D45" w:rsidTr="00BE06F9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F7F24" w:rsidRPr="00F73D45" w:rsidRDefault="004F7F2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73D45">
              <w:rPr>
                <w:rFonts w:ascii="Times New Roman" w:hAnsi="Times New Roman"/>
                <w:b/>
                <w:bCs/>
              </w:rPr>
              <w:t>Работники  с  высшей  категорией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F7F24" w:rsidRPr="00F73D45" w:rsidRDefault="004F7F2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73D45">
              <w:rPr>
                <w:rFonts w:ascii="Times New Roman" w:hAnsi="Times New Roman"/>
                <w:b/>
                <w:bCs/>
              </w:rPr>
              <w:t>С  первой  категорией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F7F24" w:rsidRPr="00F73D45" w:rsidRDefault="004F7F2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73D45">
              <w:rPr>
                <w:rFonts w:ascii="Times New Roman" w:hAnsi="Times New Roman"/>
                <w:b/>
                <w:bCs/>
              </w:rPr>
              <w:t>Соответствие  занимаемой  должности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7F24" w:rsidRPr="00F73D45" w:rsidRDefault="004F7F2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73D45">
              <w:rPr>
                <w:rFonts w:ascii="Times New Roman" w:hAnsi="Times New Roman"/>
                <w:b/>
                <w:bCs/>
              </w:rPr>
              <w:t>Без  категории</w:t>
            </w:r>
          </w:p>
        </w:tc>
      </w:tr>
      <w:tr w:rsidR="004F7F24" w:rsidRPr="00F73D45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4F7F24" w:rsidRPr="00F73D45" w:rsidRDefault="004F7F2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F73D45">
              <w:rPr>
                <w:rFonts w:ascii="Times New Roman" w:hAnsi="Times New Roman"/>
              </w:rPr>
              <w:t>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4F7F24" w:rsidRPr="00F73D45" w:rsidRDefault="004F7F2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F73D45">
              <w:rPr>
                <w:rFonts w:ascii="Times New Roman" w:hAnsi="Times New Roman"/>
              </w:rPr>
              <w:t>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4F7F24" w:rsidRPr="00F73D45" w:rsidRDefault="004F7F2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F73D45">
              <w:rPr>
                <w:rFonts w:ascii="Times New Roman" w:hAnsi="Times New Roman"/>
              </w:rPr>
              <w:t>8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7F24" w:rsidRPr="00F73D45" w:rsidRDefault="004F7F2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F73D45">
              <w:rPr>
                <w:rFonts w:ascii="Times New Roman" w:hAnsi="Times New Roman"/>
              </w:rPr>
              <w:t>1</w:t>
            </w:r>
          </w:p>
        </w:tc>
      </w:tr>
    </w:tbl>
    <w:p w:rsidR="00CD207F" w:rsidRPr="00EE4A7B" w:rsidRDefault="00CD207F" w:rsidP="00EE4A7B">
      <w:pPr>
        <w:spacing w:line="240" w:lineRule="auto"/>
        <w:ind w:firstLine="885"/>
        <w:contextualSpacing/>
        <w:rPr>
          <w:sz w:val="24"/>
          <w:szCs w:val="24"/>
        </w:rPr>
      </w:pPr>
    </w:p>
    <w:p w:rsidR="00AD113F" w:rsidRDefault="00AD113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г)  количество  работников,  имеющих  отличия: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1606"/>
        <w:gridCol w:w="1606"/>
        <w:gridCol w:w="1606"/>
        <w:gridCol w:w="1606"/>
      </w:tblGrid>
      <w:tr w:rsidR="00F33AC3" w:rsidRPr="00EE4A7B" w:rsidTr="00F33AC3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3AC3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Отличник  народного  просвещения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3AC3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Почетный  работник  общего  образования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3AC3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Награждены  грамотами  РФ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3AC3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Награждены  грамотами  Р</w:t>
            </w:r>
            <w:r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33AC3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Ветеран  труда</w:t>
            </w:r>
          </w:p>
        </w:tc>
      </w:tr>
      <w:tr w:rsidR="00F33AC3" w:rsidRPr="00EE4A7B" w:rsidTr="00F33AC3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33AC3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33AC3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33AC3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33AC3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33AC3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CD207F" w:rsidRPr="00EE4A7B" w:rsidRDefault="00CD207F" w:rsidP="00EE4A7B">
      <w:pPr>
        <w:spacing w:line="240" w:lineRule="auto"/>
        <w:ind w:firstLine="885"/>
        <w:contextualSpacing/>
        <w:rPr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EE4A7B">
        <w:rPr>
          <w:rFonts w:ascii="Times New Roman" w:hAnsi="Times New Roman"/>
          <w:sz w:val="24"/>
          <w:szCs w:val="24"/>
        </w:rPr>
        <w:t>д</w:t>
      </w:r>
      <w:proofErr w:type="spellEnd"/>
      <w:r w:rsidRPr="00EE4A7B">
        <w:rPr>
          <w:rFonts w:ascii="Times New Roman" w:hAnsi="Times New Roman"/>
          <w:sz w:val="24"/>
          <w:szCs w:val="24"/>
        </w:rPr>
        <w:t>)  обеспеченность  кадрами: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Школа  обеспечена  кадрами  полностью. Имеется  вакансия  </w:t>
      </w:r>
      <w:r w:rsidR="00F33AC3">
        <w:rPr>
          <w:rFonts w:ascii="Times New Roman" w:hAnsi="Times New Roman"/>
          <w:sz w:val="24"/>
          <w:szCs w:val="24"/>
        </w:rPr>
        <w:t xml:space="preserve">учителя </w:t>
      </w:r>
      <w:r w:rsidR="004F7F24">
        <w:rPr>
          <w:rFonts w:ascii="Times New Roman" w:hAnsi="Times New Roman"/>
          <w:sz w:val="24"/>
          <w:szCs w:val="24"/>
        </w:rPr>
        <w:t xml:space="preserve">музыки. </w:t>
      </w:r>
      <w:r w:rsidRPr="00EE4A7B">
        <w:rPr>
          <w:rFonts w:ascii="Times New Roman" w:hAnsi="Times New Roman"/>
          <w:sz w:val="24"/>
          <w:szCs w:val="24"/>
        </w:rPr>
        <w:t>В  школе  работает  методический  совет  и  методические  объединения  учителей-предметников:</w:t>
      </w:r>
    </w:p>
    <w:p w:rsidR="00CD207F" w:rsidRPr="00EE4A7B" w:rsidRDefault="00CD207F" w:rsidP="00EE4A7B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МО  учителей  начальных  классов;</w:t>
      </w:r>
    </w:p>
    <w:p w:rsidR="00CD207F" w:rsidRPr="00EE4A7B" w:rsidRDefault="00CD207F" w:rsidP="00EE4A7B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МО  учителей  гуманитарного  цикла;</w:t>
      </w:r>
    </w:p>
    <w:p w:rsidR="00CD207F" w:rsidRPr="00EE4A7B" w:rsidRDefault="00CD207F" w:rsidP="00EE4A7B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МО  учителей  </w:t>
      </w:r>
      <w:proofErr w:type="spellStart"/>
      <w:r w:rsidRPr="00EE4A7B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цикла;</w:t>
      </w:r>
    </w:p>
    <w:p w:rsidR="00CD207F" w:rsidRPr="00EE4A7B" w:rsidRDefault="00CD207F" w:rsidP="00EE4A7B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МО  классных  руководителей.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Основные  мероприятия  по  реализации  кадровой  политики  школы: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RPr="00EE4A7B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Сроки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Ответственные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lastRenderedPageBreak/>
              <w:t>Организация  повышения  квалификации  кадров  по  предметам,  а  также  для  обеспечение  внедрения  ФГОС.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Директор,  зам.  директора  по  УВР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Повышение  квалификации  кадров  для  обеспечения  внедрения  в  учебный  процесс  информационно-коммуникационных  технологий.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Директор,  зам.  директора  по  УВР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Разработка  системы  стимулов  для  работы  педагогов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Директор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Аттестация  педагогических  работников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Директор,  зам.  директора по  УВР</w:t>
            </w:r>
          </w:p>
        </w:tc>
      </w:tr>
    </w:tbl>
    <w:p w:rsidR="00CD207F" w:rsidRPr="00EE4A7B" w:rsidRDefault="00CD207F" w:rsidP="00EE4A7B">
      <w:pPr>
        <w:spacing w:line="240" w:lineRule="auto"/>
        <w:ind w:firstLine="885"/>
        <w:contextualSpacing/>
        <w:rPr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 xml:space="preserve">Обеспеченность  образовательного  процесса  учебной ,  художественной,  методической  литературой  и  </w:t>
      </w:r>
      <w:proofErr w:type="spellStart"/>
      <w:r w:rsidRPr="00EE4A7B">
        <w:rPr>
          <w:rFonts w:ascii="Times New Roman" w:hAnsi="Times New Roman"/>
          <w:b/>
          <w:bCs/>
          <w:sz w:val="24"/>
          <w:szCs w:val="24"/>
        </w:rPr>
        <w:t>медиаресурсами</w:t>
      </w:r>
      <w:proofErr w:type="spellEnd"/>
      <w:r w:rsidRPr="00EE4A7B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1606"/>
        <w:gridCol w:w="3212"/>
        <w:gridCol w:w="3233"/>
      </w:tblGrid>
      <w:tr w:rsidR="00CD207F" w:rsidRPr="00F33AC3" w:rsidTr="00BE06F9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01675">
              <w:rPr>
                <w:rFonts w:ascii="Times New Roman" w:hAnsi="Times New Roman"/>
                <w:b/>
                <w:bCs/>
              </w:rPr>
              <w:t xml:space="preserve">№  </w:t>
            </w:r>
            <w:proofErr w:type="spellStart"/>
            <w:r w:rsidRPr="00B01675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r w:rsidRPr="00B01675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B01675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01675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01675">
              <w:rPr>
                <w:rFonts w:ascii="Times New Roman" w:hAnsi="Times New Roman"/>
                <w:b/>
                <w:bCs/>
              </w:rPr>
              <w:t>Имеется  в  школьной  библиотеке  (шт.)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01675">
              <w:rPr>
                <w:rFonts w:ascii="Times New Roman" w:hAnsi="Times New Roman"/>
                <w:b/>
                <w:bCs/>
              </w:rPr>
              <w:t>%  обеспеченности  учащихся  учебными  пособиями</w:t>
            </w:r>
          </w:p>
        </w:tc>
      </w:tr>
      <w:tr w:rsidR="00CD207F" w:rsidRPr="00F33AC3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Учебники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B0167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2593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100</w:t>
            </w:r>
          </w:p>
        </w:tc>
      </w:tr>
      <w:tr w:rsidR="00CD207F" w:rsidRPr="00F33AC3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Методическая  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B0167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120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-</w:t>
            </w:r>
          </w:p>
        </w:tc>
      </w:tr>
      <w:tr w:rsidR="00CD207F" w:rsidRPr="00F33AC3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3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Художественная  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B0167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2255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B01675" w:rsidRDefault="00B01675" w:rsidP="00B01675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 xml:space="preserve">                         -</w:t>
            </w:r>
          </w:p>
        </w:tc>
      </w:tr>
      <w:tr w:rsidR="00CD207F" w:rsidRPr="00F33AC3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4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ЭОР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B01675" w:rsidRDefault="00B0167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-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B01675" w:rsidRDefault="00B0167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B01675">
              <w:rPr>
                <w:rFonts w:ascii="Times New Roman" w:hAnsi="Times New Roman"/>
              </w:rPr>
              <w:t>-</w:t>
            </w:r>
          </w:p>
        </w:tc>
      </w:tr>
    </w:tbl>
    <w:p w:rsidR="00CD207F" w:rsidRPr="00F33AC3" w:rsidRDefault="00CD207F" w:rsidP="00EE4A7B">
      <w:pPr>
        <w:spacing w:line="240" w:lineRule="auto"/>
        <w:ind w:firstLine="885"/>
        <w:contextualSpacing/>
        <w:jc w:val="center"/>
        <w:rPr>
          <w:color w:val="FF0000"/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Материально-техническая  база  школы  и  оснащенность  образовательного  процесса: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RPr="00EE4A7B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lastRenderedPageBreak/>
              <w:t xml:space="preserve">№  </w:t>
            </w:r>
            <w:proofErr w:type="spellStart"/>
            <w:r w:rsidRPr="00EE4A7B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r w:rsidRPr="00EE4A7B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EE4A7B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Учебные  кабинеты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Спортивный  зал  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Актовый  зал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33AC3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Столовая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</w:tr>
    </w:tbl>
    <w:p w:rsidR="00CD207F" w:rsidRPr="001879A2" w:rsidRDefault="00CD207F" w:rsidP="00EE4A7B">
      <w:pPr>
        <w:spacing w:line="240" w:lineRule="auto"/>
        <w:ind w:firstLine="885"/>
        <w:contextualSpacing/>
        <w:jc w:val="center"/>
        <w:rPr>
          <w:sz w:val="24"/>
          <w:szCs w:val="24"/>
        </w:rPr>
      </w:pPr>
    </w:p>
    <w:p w:rsidR="00CD207F" w:rsidRPr="001879A2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879A2">
        <w:rPr>
          <w:rFonts w:ascii="Times New Roman" w:hAnsi="Times New Roman"/>
          <w:b/>
          <w:bCs/>
          <w:i/>
          <w:iCs/>
          <w:sz w:val="24"/>
          <w:szCs w:val="24"/>
        </w:rPr>
        <w:t>Технические  средства  обучения:</w:t>
      </w:r>
    </w:p>
    <w:tbl>
      <w:tblPr>
        <w:tblW w:w="0" w:type="auto"/>
        <w:tblInd w:w="-70" w:type="dxa"/>
        <w:tblLayout w:type="fixed"/>
        <w:tblLook w:val="0000"/>
      </w:tblPr>
      <w:tblGrid>
        <w:gridCol w:w="462"/>
        <w:gridCol w:w="4075"/>
        <w:gridCol w:w="3472"/>
      </w:tblGrid>
      <w:tr w:rsidR="00CD207F" w:rsidRPr="001879A2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9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 </w:t>
            </w:r>
            <w:proofErr w:type="spellStart"/>
            <w:r w:rsidRPr="001879A2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1879A2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879A2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9A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9A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D207F" w:rsidRPr="001879A2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BA5AB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207F" w:rsidRPr="001879A2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Модем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BA5AB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207F" w:rsidRPr="001879A2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BA5AB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207F" w:rsidRPr="001879A2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BA5AB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207F" w:rsidRPr="001879A2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Принтер МФУ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BA5AB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207F" w:rsidRPr="001879A2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1879A2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9A2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1879A2">
              <w:rPr>
                <w:rFonts w:ascii="Times New Roman" w:hAnsi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1879A2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207F" w:rsidRPr="001879A2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Электронная  доска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BA5AB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1879A2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Экран  настенный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805586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207F" w:rsidRPr="001879A2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Экран переносной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1879A2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Документ-камера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805586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207F" w:rsidRPr="001879A2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Графический планшет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805586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207F" w:rsidRPr="001879A2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Система голосования пользователя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805586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207F" w:rsidRPr="001879A2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Цифровой микроскоп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1879A2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207F" w:rsidRPr="001879A2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Компьютеров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805586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1</w:t>
            </w:r>
            <w:r w:rsidR="001879A2" w:rsidRPr="001879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207F" w:rsidRPr="001879A2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1879A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79A2">
              <w:rPr>
                <w:rFonts w:ascii="Times New Roman" w:hAnsi="Times New Roman"/>
                <w:sz w:val="24"/>
                <w:szCs w:val="24"/>
              </w:rPr>
              <w:t>в  т.ч.  ноутбуков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1879A2" w:rsidRDefault="00CD207F" w:rsidP="001879A2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0973" w:rsidRPr="00ED3130" w:rsidRDefault="00620973" w:rsidP="00EE4A7B">
      <w:pPr>
        <w:spacing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CD207F" w:rsidRPr="00EE4A7B" w:rsidRDefault="00CD207F" w:rsidP="00EE4A7B">
      <w:pPr>
        <w:spacing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>.  Аналитическое  обоснование  программы.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Результаты  учебно</w:t>
      </w:r>
      <w:r w:rsidR="00F33AC3">
        <w:rPr>
          <w:rFonts w:ascii="Times New Roman" w:hAnsi="Times New Roman"/>
          <w:b/>
          <w:bCs/>
          <w:i/>
          <w:iCs/>
          <w:sz w:val="24"/>
          <w:szCs w:val="24"/>
        </w:rPr>
        <w:t>й  деятельности  школы  за  2015-2016</w:t>
      </w: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учебный  год.</w:t>
      </w:r>
    </w:p>
    <w:p w:rsidR="00CD207F" w:rsidRPr="00E45FE8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45FE8">
        <w:rPr>
          <w:rFonts w:ascii="Times New Roman" w:hAnsi="Times New Roman"/>
          <w:b/>
          <w:bCs/>
          <w:i/>
          <w:iCs/>
          <w:sz w:val="24"/>
          <w:szCs w:val="24"/>
        </w:rPr>
        <w:t>Уровень  обученности  школьников.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06"/>
        <w:gridCol w:w="2680"/>
        <w:gridCol w:w="5471"/>
      </w:tblGrid>
      <w:tr w:rsidR="00CD207F" w:rsidRPr="00E45FE8" w:rsidTr="00BE06F9">
        <w:tc>
          <w:tcPr>
            <w:tcW w:w="1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5FE8">
              <w:rPr>
                <w:rFonts w:ascii="Times New Roman" w:hAnsi="Times New Roman"/>
                <w:b/>
                <w:bCs/>
              </w:rPr>
              <w:lastRenderedPageBreak/>
              <w:t>Класс</w:t>
            </w:r>
          </w:p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5FE8">
              <w:rPr>
                <w:rFonts w:ascii="Times New Roman" w:hAnsi="Times New Roman"/>
                <w:b/>
                <w:bCs/>
              </w:rPr>
              <w:t>Количество  учащихся</w:t>
            </w:r>
          </w:p>
        </w:tc>
        <w:tc>
          <w:tcPr>
            <w:tcW w:w="5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5FE8">
              <w:rPr>
                <w:rFonts w:ascii="Times New Roman" w:hAnsi="Times New Roman"/>
                <w:b/>
                <w:bCs/>
              </w:rPr>
              <w:t>Уров</w:t>
            </w:r>
            <w:r w:rsidR="00C91944" w:rsidRPr="00E45FE8">
              <w:rPr>
                <w:rFonts w:ascii="Times New Roman" w:hAnsi="Times New Roman"/>
                <w:b/>
                <w:bCs/>
              </w:rPr>
              <w:t>ень обученности по  итогам  2015-2016</w:t>
            </w:r>
            <w:r w:rsidRPr="00E45FE8">
              <w:rPr>
                <w:rFonts w:ascii="Times New Roman" w:hAnsi="Times New Roman"/>
                <w:b/>
                <w:bCs/>
              </w:rPr>
              <w:t xml:space="preserve"> учебного  года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E45FE8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100%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2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9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F33AC3" w:rsidP="00F33AC3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 xml:space="preserve">                                           10</w:t>
            </w:r>
            <w:r w:rsidR="00CD207F" w:rsidRPr="00E45FE8">
              <w:rPr>
                <w:rFonts w:ascii="Times New Roman" w:hAnsi="Times New Roman"/>
              </w:rPr>
              <w:t>0%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3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8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100</w:t>
            </w:r>
            <w:r w:rsidR="00CD207F" w:rsidRPr="00E45FE8">
              <w:rPr>
                <w:rFonts w:ascii="Times New Roman" w:hAnsi="Times New Roman"/>
              </w:rPr>
              <w:t>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4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7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100%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5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8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100%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6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5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100%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5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805586" w:rsidP="00805586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 xml:space="preserve">                                         100</w:t>
            </w:r>
            <w:r w:rsidR="00CD207F" w:rsidRPr="00E45FE8">
              <w:rPr>
                <w:rFonts w:ascii="Times New Roman" w:hAnsi="Times New Roman"/>
              </w:rPr>
              <w:t>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8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5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100</w:t>
            </w:r>
            <w:r w:rsidR="00CD207F" w:rsidRPr="00E45FE8">
              <w:rPr>
                <w:rFonts w:ascii="Times New Roman" w:hAnsi="Times New Roman"/>
              </w:rPr>
              <w:t>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9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12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100%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5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100%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11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-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100%</w:t>
            </w:r>
          </w:p>
        </w:tc>
      </w:tr>
      <w:tr w:rsidR="00CD207F" w:rsidRPr="00E45FE8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Всего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7</w:t>
            </w:r>
            <w:r w:rsidR="00E45FE8" w:rsidRPr="00E45FE8">
              <w:rPr>
                <w:rFonts w:ascii="Times New Roman" w:hAnsi="Times New Roman"/>
              </w:rPr>
              <w:t>4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45FE8" w:rsidRDefault="00805586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45FE8">
              <w:rPr>
                <w:rFonts w:ascii="Times New Roman" w:hAnsi="Times New Roman"/>
              </w:rPr>
              <w:t>100</w:t>
            </w:r>
            <w:r w:rsidR="00CD207F" w:rsidRPr="00E45FE8">
              <w:rPr>
                <w:rFonts w:ascii="Times New Roman" w:hAnsi="Times New Roman"/>
              </w:rPr>
              <w:t>%</w:t>
            </w:r>
          </w:p>
        </w:tc>
      </w:tr>
    </w:tbl>
    <w:p w:rsidR="00CD207F" w:rsidRPr="00F33AC3" w:rsidRDefault="00CD207F" w:rsidP="00EE4A7B">
      <w:pPr>
        <w:spacing w:line="240" w:lineRule="auto"/>
        <w:ind w:firstLine="885"/>
        <w:contextualSpacing/>
        <w:jc w:val="center"/>
        <w:rPr>
          <w:color w:val="FF0000"/>
          <w:sz w:val="24"/>
          <w:szCs w:val="24"/>
        </w:rPr>
      </w:pPr>
    </w:p>
    <w:p w:rsidR="00CD207F" w:rsidRPr="00EE4A7B" w:rsidRDefault="00CD207F" w:rsidP="00EE4A7B">
      <w:pPr>
        <w:spacing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Качество  знаний  по  классам.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39"/>
      </w:tblGrid>
      <w:tr w:rsidR="00CD207F" w:rsidRPr="00EE4A7B" w:rsidTr="00BE06F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4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Качество  знаний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2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5586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D207F" w:rsidRPr="00EE4A7B">
              <w:rPr>
                <w:rFonts w:ascii="Times New Roman" w:hAnsi="Times New Roman"/>
              </w:rPr>
              <w:t>0%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5586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5586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5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5586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6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5586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7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5586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5586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9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5586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10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5586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Всего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5586" w:rsidP="00EE4A7B">
            <w:pPr>
              <w:pStyle w:val="af1"/>
              <w:snapToGrid w:val="0"/>
              <w:ind w:firstLine="8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</w:tr>
    </w:tbl>
    <w:p w:rsidR="00CD207F" w:rsidRPr="00EE4A7B" w:rsidRDefault="00CD207F" w:rsidP="00EE4A7B">
      <w:pPr>
        <w:spacing w:line="240" w:lineRule="auto"/>
        <w:ind w:firstLine="885"/>
        <w:contextualSpacing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RPr="00EE4A7B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Предмет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Уровень  обученности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Качество  знаний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46,00%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53,00%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Иностранный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43,00%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44,00%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История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46,00%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43,00%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Биология,   природоведение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62,00%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Химия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54,00%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Физика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36,00%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57,00%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ИЗО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60,00%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Музыка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87,00%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D207F" w:rsidRPr="00EE4A7B">
              <w:rPr>
                <w:rFonts w:ascii="Times New Roman" w:hAnsi="Times New Roman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83,00%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ОБЖ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75,00%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67,00%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07F" w:rsidRPr="00EE4A7B">
              <w:rPr>
                <w:rFonts w:ascii="Times New Roman" w:hAnsi="Times New Roman"/>
              </w:rPr>
              <w:t>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84,00%</w:t>
            </w:r>
          </w:p>
        </w:tc>
      </w:tr>
    </w:tbl>
    <w:p w:rsidR="00620973" w:rsidRPr="00ED3130" w:rsidRDefault="00620973" w:rsidP="0019085A">
      <w:pPr>
        <w:rPr>
          <w:b/>
          <w:sz w:val="28"/>
          <w:szCs w:val="28"/>
          <w:lang w:val="en-US"/>
        </w:rPr>
      </w:pPr>
    </w:p>
    <w:p w:rsidR="0019085A" w:rsidRDefault="0019085A" w:rsidP="0019085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 ОГЭ по МКОУ «Карасувская СОШ» за 2015 -2016 учебный год.</w:t>
      </w:r>
    </w:p>
    <w:tbl>
      <w:tblPr>
        <w:tblStyle w:val="afe"/>
        <w:tblW w:w="12333" w:type="dxa"/>
        <w:tblInd w:w="-318" w:type="dxa"/>
        <w:tblLayout w:type="fixed"/>
        <w:tblLook w:val="04A0"/>
      </w:tblPr>
      <w:tblGrid>
        <w:gridCol w:w="284"/>
        <w:gridCol w:w="4962"/>
        <w:gridCol w:w="992"/>
        <w:gridCol w:w="992"/>
        <w:gridCol w:w="14"/>
        <w:gridCol w:w="695"/>
        <w:gridCol w:w="851"/>
        <w:gridCol w:w="708"/>
        <w:gridCol w:w="709"/>
        <w:gridCol w:w="709"/>
        <w:gridCol w:w="1417"/>
      </w:tblGrid>
      <w:tr w:rsidR="00657DE9" w:rsidTr="00B01675">
        <w:trPr>
          <w:trHeight w:val="40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Фамилии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имена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отчества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proofErr w:type="spellStart"/>
            <w:r>
              <w:rPr>
                <w:b/>
                <w:sz w:val="28"/>
                <w:szCs w:val="28"/>
              </w:rPr>
              <w:t>русский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19085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общество</w:t>
            </w:r>
            <w:proofErr w:type="spellEnd"/>
          </w:p>
        </w:tc>
      </w:tr>
      <w:tr w:rsidR="00657DE9" w:rsidTr="00B01675">
        <w:trPr>
          <w:trHeight w:val="28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первичный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первичный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первичный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первичный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оценка</w:t>
            </w:r>
            <w:proofErr w:type="spellEnd"/>
          </w:p>
        </w:tc>
      </w:tr>
      <w:tr w:rsidR="00657DE9" w:rsidTr="00B01675">
        <w:trPr>
          <w:trHeight w:val="5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Аджатаев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Адилбий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Арсланбиевич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1908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Аманбаев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Расим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Зелимханович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ind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Арикбаева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Айбийке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Амирхановна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Идрисова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Танбийке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Динисламовна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Итупова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Алтынбийке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Алибековна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Кельдасов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Муратали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Тенъалиевич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Крупов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Кожамет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Эдуардович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Курманакаев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Тангатар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Бисуевич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E9" w:rsidRPr="0019085A" w:rsidRDefault="00657DE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Машакова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Алима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Замировна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Пазулов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Динибек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Савкатович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1908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Садуева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Элина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Оразбаевна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1908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57DE9" w:rsidTr="00B016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Темербулатова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Земфира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Явмурзаевна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E9" w:rsidRDefault="00657DE9" w:rsidP="001908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CD207F" w:rsidRPr="00C37783" w:rsidRDefault="00C37783" w:rsidP="00657DE9">
      <w:pPr>
        <w:spacing w:line="240" w:lineRule="auto"/>
        <w:contextualSpacing/>
        <w:rPr>
          <w:sz w:val="28"/>
          <w:szCs w:val="28"/>
        </w:rPr>
      </w:pPr>
      <w:r w:rsidRPr="00C37783">
        <w:rPr>
          <w:sz w:val="28"/>
          <w:szCs w:val="28"/>
        </w:rPr>
        <w:t xml:space="preserve">Уровень обученности и качество знаний по результатам </w:t>
      </w:r>
      <w:r w:rsidR="00657DE9" w:rsidRPr="00C37783">
        <w:rPr>
          <w:sz w:val="28"/>
          <w:szCs w:val="28"/>
        </w:rPr>
        <w:t>ОГЭ</w:t>
      </w:r>
      <w:r w:rsidRPr="00C37783">
        <w:rPr>
          <w:sz w:val="28"/>
          <w:szCs w:val="28"/>
        </w:rPr>
        <w:t xml:space="preserve"> за 2016 </w:t>
      </w:r>
      <w:proofErr w:type="spellStart"/>
      <w:r w:rsidRPr="00C37783">
        <w:rPr>
          <w:sz w:val="28"/>
          <w:szCs w:val="28"/>
        </w:rPr>
        <w:t>уч</w:t>
      </w:r>
      <w:proofErr w:type="spellEnd"/>
      <w:r w:rsidRPr="00C37783">
        <w:rPr>
          <w:sz w:val="28"/>
          <w:szCs w:val="28"/>
        </w:rPr>
        <w:t>. год</w:t>
      </w:r>
      <w:r w:rsidR="00657DE9" w:rsidRPr="00C37783">
        <w:rPr>
          <w:sz w:val="28"/>
          <w:szCs w:val="28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657DE9" w:rsidRPr="00C37783" w:rsidTr="00B01675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3778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37783"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  обученности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37783">
              <w:rPr>
                <w:rFonts w:ascii="Times New Roman" w:hAnsi="Times New Roman"/>
                <w:b/>
                <w:bCs/>
                <w:sz w:val="28"/>
                <w:szCs w:val="28"/>
              </w:rPr>
              <w:t>Качество  знаний</w:t>
            </w:r>
          </w:p>
        </w:tc>
      </w:tr>
      <w:tr w:rsidR="00657DE9" w:rsidRPr="00C37783" w:rsidTr="00B0167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>100</w:t>
            </w:r>
            <w:r w:rsidR="00C37783" w:rsidRPr="00C377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78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>58 %</w:t>
            </w:r>
          </w:p>
        </w:tc>
      </w:tr>
      <w:tr w:rsidR="00657DE9" w:rsidRPr="00C37783" w:rsidTr="00B0167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>100</w:t>
            </w:r>
            <w:r w:rsidR="00C37783" w:rsidRPr="00C377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78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7DE9" w:rsidRPr="00C37783" w:rsidRDefault="00657DE9" w:rsidP="00657DE9">
            <w:pPr>
              <w:pStyle w:val="af1"/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 xml:space="preserve">                     33,3%</w:t>
            </w:r>
          </w:p>
        </w:tc>
      </w:tr>
      <w:tr w:rsidR="00657DE9" w:rsidRPr="00C37783" w:rsidTr="00B0167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657DE9" w:rsidRPr="00C37783" w:rsidRDefault="00C37783" w:rsidP="00B01675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 xml:space="preserve">58,4 </w:t>
            </w:r>
            <w:r w:rsidR="00657DE9" w:rsidRPr="00C3778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>0,0 %</w:t>
            </w:r>
          </w:p>
        </w:tc>
      </w:tr>
      <w:tr w:rsidR="00657DE9" w:rsidRPr="00C37783" w:rsidTr="00B0167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>75</w:t>
            </w:r>
            <w:r w:rsidR="00C37783" w:rsidRPr="00C377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78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7DE9" w:rsidRPr="00C37783" w:rsidRDefault="00657DE9" w:rsidP="00B01675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783">
              <w:rPr>
                <w:rFonts w:ascii="Times New Roman" w:hAnsi="Times New Roman"/>
                <w:sz w:val="28"/>
                <w:szCs w:val="28"/>
              </w:rPr>
              <w:t>25 %</w:t>
            </w:r>
          </w:p>
        </w:tc>
      </w:tr>
    </w:tbl>
    <w:p w:rsidR="00657DE9" w:rsidRPr="001A551F" w:rsidRDefault="00657DE9" w:rsidP="00657DE9">
      <w:pPr>
        <w:spacing w:line="240" w:lineRule="auto"/>
        <w:contextualSpacing/>
        <w:rPr>
          <w:color w:val="FF0000"/>
          <w:sz w:val="24"/>
          <w:szCs w:val="24"/>
        </w:rPr>
      </w:pPr>
    </w:p>
    <w:p w:rsidR="004F0B06" w:rsidRPr="00C37783" w:rsidRDefault="00CD207F" w:rsidP="00C37783">
      <w:pPr>
        <w:spacing w:line="240" w:lineRule="auto"/>
        <w:ind w:firstLine="840"/>
        <w:contextualSpacing/>
        <w:rPr>
          <w:rFonts w:ascii="Times New Roman" w:hAnsi="Times New Roman"/>
          <w:sz w:val="24"/>
          <w:szCs w:val="24"/>
        </w:rPr>
      </w:pPr>
      <w:r w:rsidRPr="0019085A">
        <w:rPr>
          <w:rFonts w:ascii="Times New Roman" w:hAnsi="Times New Roman"/>
          <w:sz w:val="24"/>
          <w:szCs w:val="24"/>
        </w:rPr>
        <w:t>Аттестаты  за  кур</w:t>
      </w:r>
      <w:r w:rsidR="001A551F" w:rsidRPr="0019085A">
        <w:rPr>
          <w:rFonts w:ascii="Times New Roman" w:hAnsi="Times New Roman"/>
          <w:sz w:val="24"/>
          <w:szCs w:val="24"/>
        </w:rPr>
        <w:t>с  основной  школы  получили  12</w:t>
      </w:r>
      <w:r w:rsidRPr="0019085A">
        <w:rPr>
          <w:rFonts w:ascii="Times New Roman" w:hAnsi="Times New Roman"/>
          <w:sz w:val="24"/>
          <w:szCs w:val="24"/>
        </w:rPr>
        <w:t xml:space="preserve">  учащихся, из  них  1  ученица  получила  аттестат  с  отл</w:t>
      </w:r>
      <w:r w:rsidR="001A551F" w:rsidRPr="0019085A">
        <w:rPr>
          <w:rFonts w:ascii="Times New Roman" w:hAnsi="Times New Roman"/>
          <w:sz w:val="24"/>
          <w:szCs w:val="24"/>
        </w:rPr>
        <w:t>ичием,  в  10  класс  пошли  4 учащихся,  остальные  (8</w:t>
      </w:r>
      <w:r w:rsidRPr="0019085A">
        <w:rPr>
          <w:rFonts w:ascii="Times New Roman" w:hAnsi="Times New Roman"/>
          <w:sz w:val="24"/>
          <w:szCs w:val="24"/>
        </w:rPr>
        <w:t xml:space="preserve"> человек)   обучаются  в  </w:t>
      </w:r>
      <w:r w:rsidR="001A551F" w:rsidRPr="0019085A">
        <w:rPr>
          <w:rFonts w:ascii="Times New Roman" w:hAnsi="Times New Roman"/>
          <w:sz w:val="24"/>
          <w:szCs w:val="24"/>
        </w:rPr>
        <w:t xml:space="preserve">разных </w:t>
      </w:r>
      <w:proofErr w:type="spellStart"/>
      <w:r w:rsidR="001A551F" w:rsidRPr="0019085A">
        <w:rPr>
          <w:rFonts w:ascii="Times New Roman" w:hAnsi="Times New Roman"/>
          <w:sz w:val="24"/>
          <w:szCs w:val="24"/>
        </w:rPr>
        <w:t>СУЗах</w:t>
      </w:r>
      <w:proofErr w:type="spellEnd"/>
      <w:r w:rsidR="001A551F" w:rsidRPr="0019085A">
        <w:rPr>
          <w:rFonts w:ascii="Times New Roman" w:hAnsi="Times New Roman"/>
          <w:sz w:val="24"/>
          <w:szCs w:val="24"/>
        </w:rPr>
        <w:t>.</w:t>
      </w:r>
    </w:p>
    <w:p w:rsidR="00CD207F" w:rsidRPr="00C37783" w:rsidRDefault="00CD207F" w:rsidP="00C3778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37783">
        <w:rPr>
          <w:rFonts w:ascii="Times New Roman" w:hAnsi="Times New Roman"/>
          <w:sz w:val="24"/>
          <w:szCs w:val="24"/>
        </w:rPr>
        <w:t>Степень  готовности  выпускников  к  продолжению  образования  -  допустимая.</w:t>
      </w:r>
    </w:p>
    <w:p w:rsidR="00CD207F" w:rsidRPr="008835A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D207F" w:rsidRPr="008835AB" w:rsidRDefault="00CD207F" w:rsidP="008835AB">
      <w:pPr>
        <w:spacing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35AB">
        <w:rPr>
          <w:rFonts w:ascii="Times New Roman" w:hAnsi="Times New Roman"/>
          <w:b/>
          <w:bCs/>
          <w:i/>
          <w:iCs/>
          <w:sz w:val="24"/>
          <w:szCs w:val="24"/>
        </w:rPr>
        <w:t>Результаты  у</w:t>
      </w:r>
      <w:r w:rsidR="008835AB" w:rsidRPr="008835AB">
        <w:rPr>
          <w:rFonts w:ascii="Times New Roman" w:hAnsi="Times New Roman"/>
          <w:b/>
          <w:bCs/>
          <w:i/>
          <w:iCs/>
          <w:sz w:val="24"/>
          <w:szCs w:val="24"/>
        </w:rPr>
        <w:t>частия  в  предметных  олимпиадах</w:t>
      </w:r>
      <w:r w:rsidRPr="008835AB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9"/>
        <w:gridCol w:w="2624"/>
        <w:gridCol w:w="1928"/>
        <w:gridCol w:w="1927"/>
        <w:gridCol w:w="1949"/>
      </w:tblGrid>
      <w:tr w:rsidR="00CD207F" w:rsidRPr="008835AB" w:rsidTr="00BE06F9">
        <w:tc>
          <w:tcPr>
            <w:tcW w:w="12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835AB">
              <w:rPr>
                <w:rFonts w:ascii="Times New Roman" w:hAnsi="Times New Roman"/>
                <w:b/>
                <w:bCs/>
              </w:rPr>
              <w:t xml:space="preserve">№  </w:t>
            </w:r>
            <w:proofErr w:type="spellStart"/>
            <w:r w:rsidRPr="008835AB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r w:rsidRPr="008835AB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8835AB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835AB">
              <w:rPr>
                <w:rFonts w:ascii="Times New Roman" w:hAnsi="Times New Roman"/>
                <w:b/>
                <w:bCs/>
              </w:rPr>
              <w:t>Предмет</w:t>
            </w:r>
          </w:p>
        </w:tc>
        <w:tc>
          <w:tcPr>
            <w:tcW w:w="58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835AB">
              <w:rPr>
                <w:rFonts w:ascii="Times New Roman" w:hAnsi="Times New Roman"/>
                <w:b/>
                <w:bCs/>
              </w:rPr>
              <w:t>Кол-во  участников</w:t>
            </w:r>
          </w:p>
        </w:tc>
      </w:tr>
      <w:tr w:rsidR="00CD207F" w:rsidRPr="008835AB" w:rsidTr="00BE06F9">
        <w:tc>
          <w:tcPr>
            <w:tcW w:w="12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snapToGrid w:val="0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snapToGrid w:val="0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835AB">
              <w:rPr>
                <w:rFonts w:ascii="Times New Roman" w:hAnsi="Times New Roman"/>
                <w:b/>
                <w:bCs/>
              </w:rPr>
              <w:t>Школьный  этап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835AB">
              <w:rPr>
                <w:rFonts w:ascii="Times New Roman" w:hAnsi="Times New Roman"/>
                <w:b/>
                <w:bCs/>
              </w:rPr>
              <w:t>Муниципаль-ный</w:t>
            </w:r>
            <w:proofErr w:type="spellEnd"/>
            <w:r w:rsidRPr="008835AB">
              <w:rPr>
                <w:rFonts w:ascii="Times New Roman" w:hAnsi="Times New Roman"/>
                <w:b/>
                <w:bCs/>
              </w:rPr>
              <w:t xml:space="preserve">  этап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835AB">
              <w:rPr>
                <w:rFonts w:ascii="Times New Roman" w:hAnsi="Times New Roman"/>
                <w:b/>
                <w:bCs/>
              </w:rPr>
              <w:t>Региональ-ный</w:t>
            </w:r>
            <w:proofErr w:type="spellEnd"/>
            <w:r w:rsidRPr="008835AB">
              <w:rPr>
                <w:rFonts w:ascii="Times New Roman" w:hAnsi="Times New Roman"/>
                <w:b/>
                <w:bCs/>
              </w:rPr>
              <w:t xml:space="preserve">  этап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1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8835A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 xml:space="preserve">              6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2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8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3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Физика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3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4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История</w:t>
            </w:r>
            <w:r w:rsidR="008835AB" w:rsidRPr="008835AB">
              <w:rPr>
                <w:rFonts w:ascii="Times New Roman" w:hAnsi="Times New Roman"/>
              </w:rPr>
              <w:t xml:space="preserve">/История </w:t>
            </w:r>
            <w:proofErr w:type="spellStart"/>
            <w:r w:rsidR="008835AB" w:rsidRPr="008835AB">
              <w:rPr>
                <w:rFonts w:ascii="Times New Roman" w:hAnsi="Times New Roman"/>
              </w:rPr>
              <w:t>Даг</w:t>
            </w:r>
            <w:proofErr w:type="spellEnd"/>
            <w:r w:rsidR="008835AB" w:rsidRPr="008835AB">
              <w:rPr>
                <w:rFonts w:ascii="Times New Roman" w:hAnsi="Times New Roman"/>
              </w:rPr>
              <w:t>.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5/3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5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6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6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7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8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8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9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Иностранный  язык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10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Химия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8835A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 xml:space="preserve">              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11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8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lastRenderedPageBreak/>
              <w:t>1</w:t>
            </w:r>
            <w:r w:rsidR="008835AB" w:rsidRPr="008835AB">
              <w:rPr>
                <w:rFonts w:ascii="Times New Roman" w:hAnsi="Times New Roman"/>
              </w:rPr>
              <w:t>2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Обществознание</w:t>
            </w:r>
            <w:r w:rsidR="008835AB" w:rsidRPr="008835AB">
              <w:rPr>
                <w:rFonts w:ascii="Times New Roman" w:hAnsi="Times New Roman"/>
              </w:rPr>
              <w:t>/право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4/2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0/1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CD207F" w:rsidRPr="008835AB" w:rsidTr="008835AB">
        <w:trPr>
          <w:trHeight w:val="348"/>
        </w:trPr>
        <w:tc>
          <w:tcPr>
            <w:tcW w:w="1229" w:type="dxa"/>
            <w:tcBorders>
              <w:left w:val="single" w:sz="1" w:space="0" w:color="000000"/>
              <w:bottom w:val="single" w:sz="4" w:space="0" w:color="auto"/>
            </w:tcBorders>
          </w:tcPr>
          <w:p w:rsidR="008835AB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1</w:t>
            </w:r>
            <w:r w:rsidR="008835AB" w:rsidRPr="008835AB">
              <w:rPr>
                <w:rFonts w:ascii="Times New Roman" w:hAnsi="Times New Roman"/>
              </w:rPr>
              <w:t>3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:rsidR="008835AB" w:rsidRPr="008835A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ОБЖ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4" w:space="0" w:color="auto"/>
            </w:tcBorders>
          </w:tcPr>
          <w:p w:rsidR="008835AB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4" w:space="0" w:color="auto"/>
            </w:tcBorders>
          </w:tcPr>
          <w:p w:rsidR="008835AB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D207F" w:rsidRPr="008835A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  <w:tr w:rsidR="008835AB" w:rsidRPr="008835AB" w:rsidTr="008835AB">
        <w:trPr>
          <w:trHeight w:val="211"/>
        </w:trPr>
        <w:tc>
          <w:tcPr>
            <w:tcW w:w="12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835AB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14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835AB" w:rsidRPr="008835AB" w:rsidRDefault="008835AB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835AB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835AB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35AB" w:rsidRPr="008835AB" w:rsidRDefault="008835AB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8835AB">
              <w:rPr>
                <w:rFonts w:ascii="Times New Roman" w:hAnsi="Times New Roman"/>
              </w:rPr>
              <w:t>0</w:t>
            </w:r>
          </w:p>
        </w:tc>
      </w:tr>
    </w:tbl>
    <w:p w:rsidR="008835AB" w:rsidRPr="007A0C5D" w:rsidRDefault="00CD207F" w:rsidP="008835AB">
      <w:pPr>
        <w:spacing w:line="240" w:lineRule="auto"/>
        <w:ind w:firstLine="870"/>
        <w:contextualSpacing/>
        <w:rPr>
          <w:rFonts w:ascii="Times New Roman" w:hAnsi="Times New Roman"/>
          <w:sz w:val="28"/>
          <w:szCs w:val="28"/>
        </w:rPr>
      </w:pPr>
      <w:r w:rsidRPr="007A0C5D">
        <w:rPr>
          <w:rFonts w:ascii="Times New Roman" w:hAnsi="Times New Roman"/>
          <w:sz w:val="28"/>
          <w:szCs w:val="28"/>
        </w:rPr>
        <w:t xml:space="preserve">По  результатам  </w:t>
      </w:r>
      <w:r w:rsidRPr="007A0C5D">
        <w:rPr>
          <w:rFonts w:ascii="Times New Roman" w:hAnsi="Times New Roman"/>
          <w:sz w:val="28"/>
          <w:szCs w:val="28"/>
          <w:lang w:val="en-US"/>
        </w:rPr>
        <w:t>I</w:t>
      </w:r>
      <w:r w:rsidRPr="007A0C5D">
        <w:rPr>
          <w:rFonts w:ascii="Times New Roman" w:hAnsi="Times New Roman"/>
          <w:sz w:val="28"/>
          <w:szCs w:val="28"/>
        </w:rPr>
        <w:t xml:space="preserve">  этапа  Всерос</w:t>
      </w:r>
      <w:r w:rsidR="008835AB" w:rsidRPr="007A0C5D">
        <w:rPr>
          <w:rFonts w:ascii="Times New Roman" w:hAnsi="Times New Roman"/>
          <w:sz w:val="28"/>
          <w:szCs w:val="28"/>
        </w:rPr>
        <w:t xml:space="preserve">сийской  олимпиады  школьников </w:t>
      </w:r>
      <w:r w:rsidRPr="007A0C5D">
        <w:rPr>
          <w:rFonts w:ascii="Times New Roman" w:hAnsi="Times New Roman"/>
          <w:sz w:val="28"/>
          <w:szCs w:val="28"/>
        </w:rPr>
        <w:t xml:space="preserve"> муниципал</w:t>
      </w:r>
      <w:r w:rsidR="001A551F" w:rsidRPr="007A0C5D">
        <w:rPr>
          <w:rFonts w:ascii="Times New Roman" w:hAnsi="Times New Roman"/>
          <w:sz w:val="28"/>
          <w:szCs w:val="28"/>
        </w:rPr>
        <w:t xml:space="preserve">ьном  этапе  приняли  участие  </w:t>
      </w:r>
      <w:r w:rsidR="008835AB" w:rsidRPr="007A0C5D">
        <w:rPr>
          <w:rFonts w:ascii="Times New Roman" w:hAnsi="Times New Roman"/>
          <w:sz w:val="28"/>
          <w:szCs w:val="28"/>
        </w:rPr>
        <w:t>7  учащихся,  призеров  -  6 человек.</w:t>
      </w:r>
      <w:r w:rsidRPr="007A0C5D">
        <w:rPr>
          <w:rFonts w:ascii="Times New Roman" w:hAnsi="Times New Roman"/>
          <w:sz w:val="28"/>
          <w:szCs w:val="28"/>
        </w:rPr>
        <w:t xml:space="preserve"> </w:t>
      </w:r>
    </w:p>
    <w:p w:rsidR="00CD207F" w:rsidRPr="007A0C5D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8"/>
          <w:szCs w:val="28"/>
        </w:rPr>
      </w:pPr>
      <w:r w:rsidRPr="007A0C5D">
        <w:rPr>
          <w:rFonts w:ascii="Times New Roman" w:hAnsi="Times New Roman"/>
          <w:sz w:val="28"/>
          <w:szCs w:val="28"/>
        </w:rPr>
        <w:t xml:space="preserve">В  региональном  этапе </w:t>
      </w:r>
      <w:r w:rsidR="008835AB" w:rsidRPr="007A0C5D">
        <w:rPr>
          <w:rFonts w:ascii="Times New Roman" w:hAnsi="Times New Roman"/>
          <w:sz w:val="28"/>
          <w:szCs w:val="28"/>
        </w:rPr>
        <w:t>не принял</w:t>
      </w:r>
      <w:r w:rsidRPr="007A0C5D">
        <w:rPr>
          <w:rFonts w:ascii="Times New Roman" w:hAnsi="Times New Roman"/>
          <w:sz w:val="28"/>
          <w:szCs w:val="28"/>
        </w:rPr>
        <w:t xml:space="preserve"> участие </w:t>
      </w:r>
      <w:r w:rsidR="008835AB" w:rsidRPr="007A0C5D">
        <w:rPr>
          <w:rFonts w:ascii="Times New Roman" w:hAnsi="Times New Roman"/>
          <w:sz w:val="28"/>
          <w:szCs w:val="28"/>
        </w:rPr>
        <w:t>ни один ученик.</w:t>
      </w:r>
      <w:r w:rsidRPr="007A0C5D">
        <w:rPr>
          <w:rFonts w:ascii="Times New Roman" w:hAnsi="Times New Roman"/>
          <w:sz w:val="28"/>
          <w:szCs w:val="28"/>
        </w:rPr>
        <w:t xml:space="preserve"> </w:t>
      </w:r>
    </w:p>
    <w:p w:rsidR="007A0C5D" w:rsidRPr="007A0C5D" w:rsidRDefault="00CD207F" w:rsidP="007A0C5D">
      <w:pPr>
        <w:spacing w:line="240" w:lineRule="auto"/>
        <w:ind w:firstLine="885"/>
        <w:contextualSpacing/>
        <w:rPr>
          <w:rFonts w:ascii="Times New Roman" w:hAnsi="Times New Roman"/>
          <w:color w:val="FF0000"/>
          <w:sz w:val="24"/>
          <w:szCs w:val="24"/>
        </w:rPr>
      </w:pPr>
      <w:r w:rsidRPr="007A0C5D">
        <w:rPr>
          <w:rFonts w:ascii="Times New Roman" w:hAnsi="Times New Roman"/>
          <w:sz w:val="28"/>
          <w:szCs w:val="28"/>
        </w:rPr>
        <w:t>В  течение  учебного  года  с  целью  повышения  мотивации  учащихся  к  учебной  деятельности</w:t>
      </w:r>
      <w:r w:rsidRPr="001A551F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7A0C5D">
        <w:rPr>
          <w:rFonts w:ascii="Times New Roman" w:hAnsi="Times New Roman"/>
          <w:sz w:val="28"/>
          <w:szCs w:val="28"/>
        </w:rPr>
        <w:t>п</w:t>
      </w:r>
      <w:r w:rsidR="007A0C5D" w:rsidRPr="00963B49">
        <w:rPr>
          <w:rFonts w:ascii="Times New Roman" w:hAnsi="Times New Roman"/>
          <w:sz w:val="28"/>
          <w:szCs w:val="28"/>
        </w:rPr>
        <w:t>од руководством учителей – предметников учащиеся школы принимают участие на конкурсах, конференциях, форумах разных уровней:</w:t>
      </w:r>
    </w:p>
    <w:p w:rsidR="007A0C5D" w:rsidRPr="00963B49" w:rsidRDefault="007A0C5D" w:rsidP="007A0C5D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B49">
        <w:rPr>
          <w:rFonts w:ascii="Times New Roman" w:hAnsi="Times New Roman"/>
          <w:sz w:val="28"/>
          <w:szCs w:val="28"/>
        </w:rPr>
        <w:t xml:space="preserve">Ученица 7 класса </w:t>
      </w:r>
      <w:proofErr w:type="spellStart"/>
      <w:r w:rsidRPr="00963B49">
        <w:rPr>
          <w:rFonts w:ascii="Times New Roman" w:hAnsi="Times New Roman"/>
          <w:sz w:val="28"/>
          <w:szCs w:val="28"/>
        </w:rPr>
        <w:t>Байманбетова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Алтынай участвовала в научно-практической конференции «Шаг в будущее» в г.Ставрополь, где заняла первое место по СКФО и была направлена на участие в г. Москва,  на федеральном уровне </w:t>
      </w:r>
      <w:proofErr w:type="spellStart"/>
      <w:r w:rsidRPr="00963B49">
        <w:rPr>
          <w:rFonts w:ascii="Times New Roman" w:hAnsi="Times New Roman"/>
          <w:sz w:val="28"/>
          <w:szCs w:val="28"/>
        </w:rPr>
        <w:t>Байманбетова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А. тоже заняла первое место (рук. </w:t>
      </w:r>
      <w:proofErr w:type="spellStart"/>
      <w:r w:rsidRPr="00963B49">
        <w:rPr>
          <w:rFonts w:ascii="Times New Roman" w:hAnsi="Times New Roman"/>
          <w:sz w:val="28"/>
          <w:szCs w:val="28"/>
        </w:rPr>
        <w:t>Байманбетова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А.Б.).</w:t>
      </w:r>
    </w:p>
    <w:p w:rsidR="007A0C5D" w:rsidRPr="00963B49" w:rsidRDefault="007A0C5D" w:rsidP="007A0C5D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B49">
        <w:rPr>
          <w:rFonts w:ascii="Times New Roman" w:hAnsi="Times New Roman"/>
          <w:sz w:val="28"/>
          <w:szCs w:val="28"/>
        </w:rPr>
        <w:t xml:space="preserve">На Республиканской научно-практической конференции по экологии в г. Махачкала в мае 2016г. ученица 8 класса </w:t>
      </w:r>
      <w:proofErr w:type="spellStart"/>
      <w:r w:rsidRPr="00963B49">
        <w:rPr>
          <w:rFonts w:ascii="Times New Roman" w:hAnsi="Times New Roman"/>
          <w:sz w:val="28"/>
          <w:szCs w:val="28"/>
        </w:rPr>
        <w:t>Крупова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B49">
        <w:rPr>
          <w:rFonts w:ascii="Times New Roman" w:hAnsi="Times New Roman"/>
          <w:sz w:val="28"/>
          <w:szCs w:val="28"/>
        </w:rPr>
        <w:t>Келимат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 заняла 3 место (рук. </w:t>
      </w:r>
      <w:proofErr w:type="spellStart"/>
      <w:r w:rsidRPr="00963B49">
        <w:rPr>
          <w:rFonts w:ascii="Times New Roman" w:hAnsi="Times New Roman"/>
          <w:sz w:val="28"/>
          <w:szCs w:val="28"/>
        </w:rPr>
        <w:t>Джумалиева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Р.А.)</w:t>
      </w:r>
    </w:p>
    <w:p w:rsidR="007A0C5D" w:rsidRPr="00963B49" w:rsidRDefault="007A0C5D" w:rsidP="007A0C5D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B49">
        <w:rPr>
          <w:rFonts w:ascii="Times New Roman" w:hAnsi="Times New Roman"/>
          <w:sz w:val="28"/>
          <w:szCs w:val="28"/>
        </w:rPr>
        <w:t xml:space="preserve">На районном конкурсе «Степные голоса» 29 мая 2016г. ученица 2 класса </w:t>
      </w:r>
      <w:proofErr w:type="spellStart"/>
      <w:r w:rsidRPr="00963B49">
        <w:rPr>
          <w:rFonts w:ascii="Times New Roman" w:hAnsi="Times New Roman"/>
          <w:sz w:val="28"/>
          <w:szCs w:val="28"/>
        </w:rPr>
        <w:t>Солтанова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Фатима заняла 1 место (рук. </w:t>
      </w:r>
      <w:proofErr w:type="spellStart"/>
      <w:r w:rsidRPr="00963B49">
        <w:rPr>
          <w:rFonts w:ascii="Times New Roman" w:hAnsi="Times New Roman"/>
          <w:sz w:val="28"/>
          <w:szCs w:val="28"/>
        </w:rPr>
        <w:t>Хасавова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М.З.)</w:t>
      </w:r>
    </w:p>
    <w:p w:rsidR="007A0C5D" w:rsidRPr="00963B49" w:rsidRDefault="007A0C5D" w:rsidP="007A0C5D">
      <w:pPr>
        <w:pStyle w:val="af3"/>
        <w:rPr>
          <w:rFonts w:ascii="Times New Roman" w:hAnsi="Times New Roman"/>
          <w:sz w:val="28"/>
          <w:szCs w:val="28"/>
        </w:rPr>
      </w:pPr>
      <w:proofErr w:type="spellStart"/>
      <w:r w:rsidRPr="00963B49">
        <w:rPr>
          <w:rFonts w:ascii="Times New Roman" w:hAnsi="Times New Roman"/>
          <w:sz w:val="28"/>
          <w:szCs w:val="28"/>
        </w:rPr>
        <w:t>Арунова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А.(4кл) - победитель республиканского конкурса «Богат талантами наш Дагестан», призер (2 место) в районном  конкурсе чтецов «Войны священные страницы», </w:t>
      </w:r>
      <w:proofErr w:type="spellStart"/>
      <w:r w:rsidRPr="00963B49">
        <w:rPr>
          <w:rFonts w:ascii="Times New Roman" w:hAnsi="Times New Roman"/>
          <w:sz w:val="28"/>
          <w:szCs w:val="28"/>
        </w:rPr>
        <w:t>Арунова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А. (4 </w:t>
      </w:r>
      <w:proofErr w:type="spellStart"/>
      <w:r w:rsidRPr="00963B49">
        <w:rPr>
          <w:rFonts w:ascii="Times New Roman" w:hAnsi="Times New Roman"/>
          <w:sz w:val="28"/>
          <w:szCs w:val="28"/>
        </w:rPr>
        <w:t>кл</w:t>
      </w:r>
      <w:proofErr w:type="spellEnd"/>
      <w:r w:rsidRPr="00963B49">
        <w:rPr>
          <w:rFonts w:ascii="Times New Roman" w:hAnsi="Times New Roman"/>
          <w:sz w:val="28"/>
          <w:szCs w:val="28"/>
        </w:rPr>
        <w:t>.) - призер (3 место) районной олимпиады по математике, участница 18 республиканского конкурса чтецов « Нам дороги эти позабыть нельзя» в г. Махачкала.</w:t>
      </w:r>
    </w:p>
    <w:p w:rsidR="007A0C5D" w:rsidRPr="00963B49" w:rsidRDefault="007A0C5D" w:rsidP="007A0C5D">
      <w:pPr>
        <w:pStyle w:val="af3"/>
        <w:rPr>
          <w:rFonts w:ascii="Times New Roman" w:hAnsi="Times New Roman"/>
          <w:sz w:val="28"/>
          <w:szCs w:val="28"/>
        </w:rPr>
      </w:pPr>
      <w:proofErr w:type="spellStart"/>
      <w:r w:rsidRPr="00963B49">
        <w:rPr>
          <w:rFonts w:ascii="Times New Roman" w:hAnsi="Times New Roman"/>
          <w:sz w:val="28"/>
          <w:szCs w:val="28"/>
        </w:rPr>
        <w:t>Копиева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А.(3кл.) - призер  республиканского конкурса «Богат талантами наш Дагестан», </w:t>
      </w:r>
    </w:p>
    <w:p w:rsidR="007A0C5D" w:rsidRPr="00963B49" w:rsidRDefault="007A0C5D" w:rsidP="007A0C5D">
      <w:pPr>
        <w:pStyle w:val="af3"/>
        <w:rPr>
          <w:rFonts w:ascii="Times New Roman" w:hAnsi="Times New Roman"/>
          <w:sz w:val="28"/>
          <w:szCs w:val="28"/>
        </w:rPr>
      </w:pPr>
      <w:proofErr w:type="spellStart"/>
      <w:r w:rsidRPr="00963B49">
        <w:rPr>
          <w:rFonts w:ascii="Times New Roman" w:hAnsi="Times New Roman"/>
          <w:sz w:val="28"/>
          <w:szCs w:val="28"/>
        </w:rPr>
        <w:t>Темербулатов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Б (4кл.) - призер (2 место) муниципального  этапа конкурса  исследовательских проектов младших школьников «Первоцвет». </w:t>
      </w:r>
    </w:p>
    <w:p w:rsidR="007A0C5D" w:rsidRPr="00963B49" w:rsidRDefault="007A0C5D" w:rsidP="007A0C5D">
      <w:pPr>
        <w:pStyle w:val="af3"/>
        <w:rPr>
          <w:rFonts w:ascii="Times New Roman" w:hAnsi="Times New Roman"/>
          <w:sz w:val="28"/>
          <w:szCs w:val="28"/>
        </w:rPr>
      </w:pPr>
      <w:r w:rsidRPr="00963B49">
        <w:rPr>
          <w:rFonts w:ascii="Times New Roman" w:hAnsi="Times New Roman"/>
          <w:sz w:val="28"/>
          <w:szCs w:val="28"/>
        </w:rPr>
        <w:t xml:space="preserve">Надо отметить работу учителя физкультуры </w:t>
      </w:r>
      <w:proofErr w:type="spellStart"/>
      <w:r w:rsidRPr="00963B49">
        <w:rPr>
          <w:rFonts w:ascii="Times New Roman" w:hAnsi="Times New Roman"/>
          <w:sz w:val="28"/>
          <w:szCs w:val="28"/>
        </w:rPr>
        <w:t>Бекмурзаева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А.Х., благодаря которому  наши школьники принимали активное участие в спортивной жизни района: золото на ГТО - ученик 5 класса </w:t>
      </w:r>
      <w:proofErr w:type="spellStart"/>
      <w:r w:rsidRPr="00963B49">
        <w:rPr>
          <w:rFonts w:ascii="Times New Roman" w:hAnsi="Times New Roman"/>
          <w:sz w:val="28"/>
          <w:szCs w:val="28"/>
        </w:rPr>
        <w:t>Машаков</w:t>
      </w:r>
      <w:proofErr w:type="spellEnd"/>
      <w:r w:rsidRPr="00963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B49">
        <w:rPr>
          <w:rFonts w:ascii="Times New Roman" w:hAnsi="Times New Roman"/>
          <w:sz w:val="28"/>
          <w:szCs w:val="28"/>
        </w:rPr>
        <w:t>Крымсолтан</w:t>
      </w:r>
      <w:proofErr w:type="spellEnd"/>
      <w:r w:rsidRPr="00963B49">
        <w:rPr>
          <w:rFonts w:ascii="Times New Roman" w:hAnsi="Times New Roman"/>
          <w:sz w:val="28"/>
          <w:szCs w:val="28"/>
        </w:rPr>
        <w:t>, призовые места по лёгкой атлетике и футболу.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Познавательный  интерес  учащихся,  его  устойчивость  и  динамика.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Анкетирование  учащихся  показало,  что  познавательный  интерес  учащихся  зависит  от  характера  взаимоотношений  учителя  и  ученика,  учителя  и  класса,  профессионализма  учителя,  материальной  базы  школы,  квалификации  и  качества  работы  классного  руководителя,  его  авторитета,  увлечения  родителей  и  семьи  учащегося.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lastRenderedPageBreak/>
        <w:t>В  школе  есть  учащиеся,  чьи  интересы  разносторонни   и  направлены  на  углубленное  изучение  отдельных  предметов,  спорт,  художественно-эстетическое  воспитание,  изучение  компьютерной  техники  и  ИКТ,  декоративно-прикладное  творчество.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Удовлетворение  образовательных  потребностей  школьников  и  социального  заказа  их  родителей.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Младшие  школьники  и  подростки  нуждаются  в  реальном  действенном  поле для  социальной  активности  и  возможности  быть  конструктивными лидерами.  Детям  создаются  условия  для  выражения  своих  способностей  и  талантов.  Работают  кружки,  спортивные  секции.  Учащиеся  участвуют  в  различных  конкурсах,  смотрах,  фестивалях.  Участие  детей  в  системе  самоуправления  класса  и  школы  учит  их  принимать  решения,  делать  правильный  выбор.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Старшеклассникам  необходимо  качественное  образование,  поэтому  учащиеся  предпочитают  самостоятельные  и  продуктивные  работы.  Большинство  учителей  школы  в  работе  со  старшеклассниками  широко  использует  информационно-коммуникационные  технологии,  организуя  интенсивную  подготовку  к  ЕГЭ  и  поступлению  в  ВУЗы.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Уровень  подготовки  детей  к  школе.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04"/>
        <w:gridCol w:w="4453"/>
      </w:tblGrid>
      <w:tr w:rsidR="00CD207F" w:rsidRPr="00EE4A7B" w:rsidTr="00BE06F9">
        <w:tc>
          <w:tcPr>
            <w:tcW w:w="5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Наименование  показателя</w:t>
            </w:r>
          </w:p>
        </w:tc>
        <w:tc>
          <w:tcPr>
            <w:tcW w:w="4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Количество  учащихся</w:t>
            </w:r>
          </w:p>
        </w:tc>
      </w:tr>
      <w:tr w:rsidR="00CD207F" w:rsidRPr="00EE4A7B" w:rsidTr="00BE06F9">
        <w:tc>
          <w:tcPr>
            <w:tcW w:w="5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Количество  учащихся  в  классе</w:t>
            </w:r>
          </w:p>
        </w:tc>
        <w:tc>
          <w:tcPr>
            <w:tcW w:w="44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  <w:r w:rsidR="001A551F">
              <w:rPr>
                <w:rFonts w:ascii="Times New Roman" w:hAnsi="Times New Roman"/>
              </w:rPr>
              <w:t>3</w:t>
            </w:r>
          </w:p>
        </w:tc>
      </w:tr>
      <w:tr w:rsidR="00CD207F" w:rsidRPr="00EE4A7B" w:rsidTr="00BE06F9">
        <w:tc>
          <w:tcPr>
            <w:tcW w:w="5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Первоклассников,  не  посещавших  ДОУ</w:t>
            </w:r>
          </w:p>
        </w:tc>
        <w:tc>
          <w:tcPr>
            <w:tcW w:w="44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7A0C5D" w:rsidRDefault="007A0C5D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7A0C5D">
              <w:rPr>
                <w:rFonts w:ascii="Times New Roman" w:hAnsi="Times New Roman"/>
              </w:rPr>
              <w:t>4</w:t>
            </w:r>
          </w:p>
        </w:tc>
      </w:tr>
      <w:tr w:rsidR="00CD207F" w:rsidRPr="00EE4A7B" w:rsidTr="00BE06F9">
        <w:tc>
          <w:tcPr>
            <w:tcW w:w="5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Первоклассников,  готовых  к  обучению  в  школе</w:t>
            </w:r>
          </w:p>
        </w:tc>
        <w:tc>
          <w:tcPr>
            <w:tcW w:w="44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7A0C5D" w:rsidRDefault="001A551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7A0C5D">
              <w:rPr>
                <w:rFonts w:ascii="Times New Roman" w:hAnsi="Times New Roman"/>
              </w:rPr>
              <w:t>6</w:t>
            </w:r>
          </w:p>
        </w:tc>
      </w:tr>
      <w:tr w:rsidR="00CD207F" w:rsidRPr="00EE4A7B" w:rsidTr="00BE06F9">
        <w:tc>
          <w:tcPr>
            <w:tcW w:w="5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Первоклассников,  имеющих  проблемы  с  готовностью  к  обучению  в  школе</w:t>
            </w:r>
          </w:p>
        </w:tc>
        <w:tc>
          <w:tcPr>
            <w:tcW w:w="44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7A0C5D" w:rsidRDefault="007A0C5D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7A0C5D">
              <w:rPr>
                <w:rFonts w:ascii="Times New Roman" w:hAnsi="Times New Roman"/>
              </w:rPr>
              <w:t>2</w:t>
            </w:r>
          </w:p>
        </w:tc>
      </w:tr>
    </w:tbl>
    <w:p w:rsidR="00CD207F" w:rsidRPr="00EE4A7B" w:rsidRDefault="00CD207F" w:rsidP="00EE4A7B">
      <w:pPr>
        <w:spacing w:line="240" w:lineRule="auto"/>
        <w:ind w:firstLine="885"/>
        <w:contextualSpacing/>
        <w:rPr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>Результаты  воспитательно</w:t>
      </w:r>
      <w:r w:rsidR="00F24365">
        <w:rPr>
          <w:rFonts w:ascii="Times New Roman" w:hAnsi="Times New Roman"/>
          <w:b/>
          <w:bCs/>
          <w:sz w:val="24"/>
          <w:szCs w:val="24"/>
        </w:rPr>
        <w:t>й  деятельности  школы  за  2015-2016</w:t>
      </w:r>
      <w:r w:rsidRPr="00EE4A7B">
        <w:rPr>
          <w:rFonts w:ascii="Times New Roman" w:hAnsi="Times New Roman"/>
          <w:b/>
          <w:bCs/>
          <w:sz w:val="24"/>
          <w:szCs w:val="24"/>
        </w:rPr>
        <w:t xml:space="preserve"> учебный  год.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Результаты  участия  в  районных  смотрах,  конкурсах.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RPr="00EE4A7B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 xml:space="preserve">№  </w:t>
            </w:r>
            <w:proofErr w:type="spellStart"/>
            <w:r w:rsidRPr="00EE4A7B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r w:rsidRPr="00EE4A7B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EE4A7B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Наименование  мероприятия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Результат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F24365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«Степные голоса»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Солтанова</w:t>
            </w:r>
            <w:proofErr w:type="spellEnd"/>
            <w:r>
              <w:rPr>
                <w:rFonts w:ascii="Times New Roman" w:hAnsi="Times New Roman"/>
              </w:rPr>
              <w:t xml:space="preserve"> Фатима(2кл.) - 1</w:t>
            </w:r>
            <w:r w:rsidR="00CD207F" w:rsidRPr="00EE4A7B">
              <w:rPr>
                <w:rFonts w:ascii="Times New Roman" w:hAnsi="Times New Roman"/>
              </w:rPr>
              <w:t>место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Конкурс  </w:t>
            </w:r>
            <w:r w:rsidR="00F24365">
              <w:rPr>
                <w:rFonts w:ascii="Times New Roman" w:hAnsi="Times New Roman"/>
              </w:rPr>
              <w:t>чтецов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Байманбетова</w:t>
            </w:r>
            <w:proofErr w:type="spellEnd"/>
            <w:r>
              <w:rPr>
                <w:rFonts w:ascii="Times New Roman" w:hAnsi="Times New Roman"/>
              </w:rPr>
              <w:t xml:space="preserve"> А.(7кл.)</w:t>
            </w:r>
            <w:r w:rsidR="00CD207F" w:rsidRPr="00EE4A7B">
              <w:rPr>
                <w:rFonts w:ascii="Times New Roman" w:hAnsi="Times New Roman"/>
              </w:rPr>
              <w:t xml:space="preserve">-  3  </w:t>
            </w:r>
            <w:r w:rsidR="00CD207F" w:rsidRPr="00EE4A7B">
              <w:rPr>
                <w:rFonts w:ascii="Times New Roman" w:hAnsi="Times New Roman"/>
              </w:rPr>
              <w:lastRenderedPageBreak/>
              <w:t>место</w:t>
            </w:r>
          </w:p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Спортивные  соревнования  по  легкой  атлетике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3470F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3470F5">
              <w:rPr>
                <w:rFonts w:ascii="Times New Roman" w:hAnsi="Times New Roman"/>
              </w:rPr>
              <w:t>17</w:t>
            </w:r>
            <w:r w:rsidR="00CD207F" w:rsidRPr="00EE4A7B">
              <w:rPr>
                <w:rFonts w:ascii="Times New Roman" w:hAnsi="Times New Roman"/>
              </w:rPr>
              <w:t xml:space="preserve"> призовых  мест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7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Спортивные  соревнования  по  футболу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Участие  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9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Спортивные  соревнования  по  волейболу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CD207F" w:rsidRPr="00EE4A7B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Конкурс чтецов «Живая классика»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</w:tbl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Уровень  воспитанности  учащихся.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Основным  показателем  эффективности  воспитательного  процесса  является  уровень  воспитанности  учащихся  на  его  анализе  строится  воспитательная  работа  в  школе.   Объектами  изучения  являются  школьники,  классные  коллективы,  педагогический  коллектив,  семьи  учащихся, весь  педагогический  процесс  в  целом.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Основная  задача  школы  сегодня  -  обеспечить  развитие  личности  каждого  ученика,  создав  необходимые  для  этого  условия.  Индивидуально-личностная  диагностика  осуществляется  следующим  образом: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1.  Изучение  направлено  на  выявление  особенностей    процесса  индивидуального  развития  ученика.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2.  Оценка  результатов  диагностики  ученика  производится  путем  сопоставления  их  с  результатами  предыдущих  наблюдений  того  же  ученика  с  целью  выявления  характера  его  продвижения  в  развитии.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3.  Изучение  осуществляется  на  протяжении  всех  лет  обучения.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4.  Изучение  личности  и  коллектива  направлено  на  решение  определенных  педагогических  задач.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5.  Изучение  индивидуальных  особенностей  ведется  с  учетом   возрастных  особенностей.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6.  Изучение  проводится  в  естественных  условиях  учебно-воспитательного  процесса,  охватывает  всех  учащихся  и  проводится  систематически.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Для  изучения  личности  учащихся  и  коллективов  школы  используются  методы:</w:t>
      </w:r>
    </w:p>
    <w:p w:rsidR="00CD207F" w:rsidRPr="00EE4A7B" w:rsidRDefault="00CD207F" w:rsidP="00EE4A7B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240" w:lineRule="auto"/>
        <w:ind w:left="15" w:firstLine="82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наблюдение  -  метод  длительного,  планомерного,  целенаправленного  описания  особенностей,  проявляющихся  в  деятельности,  поведении  учащихся;</w:t>
      </w:r>
    </w:p>
    <w:p w:rsidR="00CD207F" w:rsidRPr="00EE4A7B" w:rsidRDefault="00CD207F" w:rsidP="00EE4A7B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240" w:lineRule="auto"/>
        <w:ind w:left="15" w:firstLine="82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анкетирование  -  получение  информации  с  помощью опросов;</w:t>
      </w:r>
    </w:p>
    <w:p w:rsidR="00CD207F" w:rsidRPr="00EE4A7B" w:rsidRDefault="00CD207F" w:rsidP="00EE4A7B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240" w:lineRule="auto"/>
        <w:ind w:left="15" w:firstLine="82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беседа  -  выявление  мотивов  поведения, особенностей  характера,  отношения  к  учебно-воспитательной  деятельности  и  т.п.;</w:t>
      </w:r>
    </w:p>
    <w:p w:rsidR="00CD207F" w:rsidRPr="00EE4A7B" w:rsidRDefault="00CD207F" w:rsidP="00EE4A7B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240" w:lineRule="auto"/>
        <w:ind w:left="15" w:firstLine="82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анализ  продуктов  деятельности  -  сочинений, контрольных  работ,  поделок,  результатов  участия  во внеклассной  деятельности  и  т.п.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lastRenderedPageBreak/>
        <w:t>Использование  оценки  воспитанности  и  процедура  ее  выставления  стимулирует  у  подростков  процессы  самопознания,  самооценки,  вызывает  потребность  в  саморазвитии,  самовоспитании,  что  благотворно  сказывается  на  формировании  личности.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Результаты  мониторинга  уровня  в</w:t>
      </w:r>
      <w:r w:rsidR="00F24365">
        <w:rPr>
          <w:rFonts w:ascii="Times New Roman" w:hAnsi="Times New Roman"/>
          <w:b/>
          <w:bCs/>
          <w:i/>
          <w:iCs/>
          <w:sz w:val="24"/>
          <w:szCs w:val="24"/>
        </w:rPr>
        <w:t>оспитанности  учащихся  за  2015-2016</w:t>
      </w: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 xml:space="preserve">  учебный 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09"/>
        <w:gridCol w:w="2430"/>
      </w:tblGrid>
      <w:tr w:rsidR="00CD207F" w:rsidRPr="00EE4A7B" w:rsidTr="00BE06F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 xml:space="preserve">№  </w:t>
            </w:r>
            <w:proofErr w:type="spellStart"/>
            <w:r w:rsidRPr="00EE4A7B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r w:rsidRPr="00EE4A7B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EE4A7B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Количество  учащихся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Уровень  воспитанности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3,5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3,7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8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3,9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4,1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4,1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3,7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8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5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4,1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9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8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3,5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9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3,9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Всего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3,9</w:t>
            </w:r>
          </w:p>
        </w:tc>
      </w:tr>
    </w:tbl>
    <w:p w:rsidR="00CD207F" w:rsidRPr="00EE4A7B" w:rsidRDefault="00CD207F" w:rsidP="00EE4A7B">
      <w:pPr>
        <w:spacing w:line="240" w:lineRule="auto"/>
        <w:ind w:firstLine="885"/>
        <w:contextualSpacing/>
        <w:rPr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Планирование  воспитательной  работы  на  новый  учебный  год  осуществляется  с  учетом  результатов  мониторинга,  в  планы  классных  руководителей  и  общешкольный  план  внесены  мероприятия,  направленные  на  повышение  уровня  воспитанности  учащихся.</w:t>
      </w:r>
    </w:p>
    <w:p w:rsidR="00CD207F" w:rsidRPr="00D873E6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73E6">
        <w:rPr>
          <w:rFonts w:ascii="Times New Roman" w:hAnsi="Times New Roman"/>
          <w:b/>
          <w:bCs/>
          <w:i/>
          <w:iCs/>
          <w:sz w:val="24"/>
          <w:szCs w:val="24"/>
        </w:rPr>
        <w:t>Уровень  физического  здоровья  детей: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6"/>
        <w:gridCol w:w="5197"/>
        <w:gridCol w:w="3234"/>
      </w:tblGrid>
      <w:tr w:rsidR="00CD207F" w:rsidRPr="00D873E6" w:rsidTr="00BE06F9"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  <w:b/>
                <w:bCs/>
              </w:rPr>
            </w:pPr>
            <w:r w:rsidRPr="00D873E6">
              <w:rPr>
                <w:rFonts w:ascii="Times New Roman" w:hAnsi="Times New Roman"/>
                <w:b/>
                <w:bCs/>
              </w:rPr>
              <w:t xml:space="preserve">№  </w:t>
            </w:r>
            <w:proofErr w:type="spellStart"/>
            <w:r w:rsidRPr="00D873E6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r w:rsidRPr="00D873E6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D873E6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873E6">
              <w:rPr>
                <w:rFonts w:ascii="Times New Roman" w:hAnsi="Times New Roman"/>
                <w:b/>
                <w:bCs/>
              </w:rPr>
              <w:t>Виды  заболеваний</w:t>
            </w:r>
          </w:p>
        </w:tc>
        <w:tc>
          <w:tcPr>
            <w:tcW w:w="3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F24365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873E6">
              <w:rPr>
                <w:rFonts w:ascii="Times New Roman" w:hAnsi="Times New Roman"/>
                <w:b/>
                <w:bCs/>
              </w:rPr>
              <w:t>2015-2016</w:t>
            </w:r>
            <w:r w:rsidR="00CD207F" w:rsidRPr="00D873E6">
              <w:rPr>
                <w:rFonts w:ascii="Times New Roman" w:hAnsi="Times New Roman"/>
                <w:b/>
                <w:bCs/>
              </w:rPr>
              <w:t xml:space="preserve"> учебный год</w:t>
            </w:r>
          </w:p>
          <w:p w:rsidR="00CD207F" w:rsidRPr="00D873E6" w:rsidRDefault="00F24365" w:rsidP="00EE4A7B">
            <w:pPr>
              <w:pStyle w:val="af1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873E6">
              <w:rPr>
                <w:rFonts w:ascii="Times New Roman" w:hAnsi="Times New Roman"/>
                <w:b/>
                <w:bCs/>
              </w:rPr>
              <w:t>74</w:t>
            </w:r>
            <w:r w:rsidR="00CD207F" w:rsidRPr="00D873E6">
              <w:rPr>
                <w:rFonts w:ascii="Times New Roman" w:hAnsi="Times New Roman"/>
                <w:b/>
                <w:bCs/>
              </w:rPr>
              <w:t xml:space="preserve">  уч-ся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1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 xml:space="preserve">Нарушения  осанки, </w:t>
            </w:r>
            <w:proofErr w:type="spellStart"/>
            <w:r w:rsidRPr="00D873E6">
              <w:rPr>
                <w:rFonts w:ascii="Times New Roman" w:hAnsi="Times New Roman"/>
              </w:rPr>
              <w:t>скалиоз</w:t>
            </w:r>
            <w:proofErr w:type="spellEnd"/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0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2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Центральная  нервная  система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0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3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Сердечные  заболевания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0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4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ЛОР  заболевания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0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Глазные  болезни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22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6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Болезни  опорно-двигательного  аппарата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1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7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ЖКТ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0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8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Мочеполовая  система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0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9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Эндокринная  система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4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10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Челюстно-лицевая хирургия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1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11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Дети-инвалиды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1</w:t>
            </w:r>
          </w:p>
        </w:tc>
      </w:tr>
      <w:tr w:rsidR="00CD207F" w:rsidRPr="00D873E6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Всего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D873E6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D873E6">
              <w:rPr>
                <w:rFonts w:ascii="Times New Roman" w:hAnsi="Times New Roman"/>
              </w:rPr>
              <w:t>29</w:t>
            </w:r>
          </w:p>
        </w:tc>
      </w:tr>
    </w:tbl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Согласно  Закона  РФ  «Об  образовании»,  где  четко  обозначена  ответственность  образовательного  учреждения  за  жизнь  и  сохранность  здоровья  детей,  здоровье  учащихся  и  забота  о  нем  -  одна  из  главных  задач  школы.  По  данным  медицинских  обследований  общее  количество  у</w:t>
      </w:r>
      <w:r w:rsidR="008038CF">
        <w:rPr>
          <w:rFonts w:ascii="Times New Roman" w:hAnsi="Times New Roman"/>
          <w:sz w:val="24"/>
          <w:szCs w:val="24"/>
        </w:rPr>
        <w:t xml:space="preserve">чащихся,  имеющих  проблемы  со </w:t>
      </w:r>
      <w:r w:rsidRPr="00EE4A7B">
        <w:rPr>
          <w:rFonts w:ascii="Times New Roman" w:hAnsi="Times New Roman"/>
          <w:sz w:val="24"/>
          <w:szCs w:val="24"/>
        </w:rPr>
        <w:t>здоровье</w:t>
      </w:r>
      <w:r w:rsidR="008038CF">
        <w:rPr>
          <w:rFonts w:ascii="Times New Roman" w:hAnsi="Times New Roman"/>
          <w:sz w:val="24"/>
          <w:szCs w:val="24"/>
        </w:rPr>
        <w:t>м,</w:t>
      </w:r>
      <w:r w:rsidRPr="00EE4A7B">
        <w:rPr>
          <w:rFonts w:ascii="Times New Roman" w:hAnsi="Times New Roman"/>
          <w:sz w:val="24"/>
          <w:szCs w:val="24"/>
        </w:rPr>
        <w:t xml:space="preserve">  немного  снизилось</w:t>
      </w:r>
      <w:r w:rsidR="008038CF">
        <w:rPr>
          <w:rFonts w:ascii="Times New Roman" w:hAnsi="Times New Roman"/>
          <w:sz w:val="24"/>
          <w:szCs w:val="24"/>
        </w:rPr>
        <w:t xml:space="preserve">  в</w:t>
      </w:r>
      <w:r w:rsidRPr="00EE4A7B">
        <w:rPr>
          <w:rFonts w:ascii="Times New Roman" w:hAnsi="Times New Roman"/>
          <w:sz w:val="24"/>
          <w:szCs w:val="24"/>
        </w:rPr>
        <w:t xml:space="preserve"> сравнении  с</w:t>
      </w:r>
      <w:r w:rsidR="008038CF">
        <w:rPr>
          <w:rFonts w:ascii="Times New Roman" w:hAnsi="Times New Roman"/>
          <w:sz w:val="24"/>
          <w:szCs w:val="24"/>
        </w:rPr>
        <w:t xml:space="preserve">  предыдущим  учебным  годом. В</w:t>
      </w:r>
      <w:r w:rsidRPr="00EE4A7B">
        <w:rPr>
          <w:rFonts w:ascii="Times New Roman" w:hAnsi="Times New Roman"/>
          <w:sz w:val="24"/>
          <w:szCs w:val="24"/>
        </w:rPr>
        <w:t xml:space="preserve">ыросло  количество  учащихся,  страдающих  заболеваниями  глазными  заболеваниями,  заболеваниями  эндокринной  системы.  Необходимо  продолжить  работу  педагогов  по  укреплению  здоровья  детей,  организации  рационального  режима  дня  учащихся,  обеспечению  питания  учащихся,  внедрению  </w:t>
      </w:r>
      <w:proofErr w:type="spellStart"/>
      <w:r w:rsidRPr="00EE4A7B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технологий  в  образовательный  процесс,  взаимодействию  с  родителями  учащихся  по  воспитанию  осознанной  потребности  у  детей  ведения  здорового  образа  жизни.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Количество  детей,  отдохнувших  в  пришкольном  лагере  дневного  пребывания -   15 человек.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Результаты  участия  учителей  школы  в  конкурсах  педагогического  мастерства.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66"/>
        <w:gridCol w:w="2951"/>
        <w:gridCol w:w="2409"/>
        <w:gridCol w:w="2431"/>
      </w:tblGrid>
      <w:tr w:rsidR="00CD207F" w:rsidRPr="00EE4A7B" w:rsidTr="00BE06F9"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 xml:space="preserve">№  </w:t>
            </w:r>
            <w:proofErr w:type="spellStart"/>
            <w:r w:rsidRPr="00EE4A7B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r w:rsidRPr="00EE4A7B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EE4A7B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Наименование  мероприятия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Количество  участников</w:t>
            </w:r>
          </w:p>
        </w:tc>
        <w:tc>
          <w:tcPr>
            <w:tcW w:w="2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Результат</w:t>
            </w:r>
          </w:p>
        </w:tc>
      </w:tr>
      <w:tr w:rsidR="00CD207F" w:rsidRPr="00EE4A7B" w:rsidTr="00BE06F9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  <w:tc>
          <w:tcPr>
            <w:tcW w:w="295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Учитель  года,  муниципальный  уровень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CD207F" w:rsidRPr="00EE4A7B" w:rsidTr="00BE06F9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2</w:t>
            </w:r>
          </w:p>
        </w:tc>
        <w:tc>
          <w:tcPr>
            <w:tcW w:w="295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8038CF" w:rsidP="008038CF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Учитель  года,  </w:t>
            </w:r>
            <w:r>
              <w:rPr>
                <w:rFonts w:ascii="Times New Roman" w:hAnsi="Times New Roman"/>
              </w:rPr>
              <w:t>зональный</w:t>
            </w:r>
            <w:r w:rsidRPr="00EE4A7B">
              <w:rPr>
                <w:rFonts w:ascii="Times New Roman" w:hAnsi="Times New Roman"/>
              </w:rPr>
              <w:t xml:space="preserve">  уровень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CD207F" w:rsidRPr="00EE4A7B" w:rsidTr="00BE06F9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3</w:t>
            </w:r>
          </w:p>
          <w:p w:rsidR="008038CF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  <w:p w:rsidR="008038CF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  <w:p w:rsidR="008038CF" w:rsidRPr="00EE4A7B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5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8038CF" w:rsidP="008038CF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Учитель  года,  </w:t>
            </w:r>
            <w:r>
              <w:rPr>
                <w:rFonts w:ascii="Times New Roman" w:hAnsi="Times New Roman"/>
              </w:rPr>
              <w:t xml:space="preserve">республиканский </w:t>
            </w:r>
            <w:r w:rsidRPr="00EE4A7B">
              <w:rPr>
                <w:rFonts w:ascii="Times New Roman" w:hAnsi="Times New Roman"/>
              </w:rPr>
              <w:t>уровень</w:t>
            </w:r>
          </w:p>
          <w:p w:rsidR="008038CF" w:rsidRDefault="008038CF" w:rsidP="008038CF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  <w:p w:rsidR="008038CF" w:rsidRPr="00EE4A7B" w:rsidRDefault="008038CF" w:rsidP="008038CF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«Самый классный </w:t>
            </w:r>
            <w:proofErr w:type="spellStart"/>
            <w:r>
              <w:rPr>
                <w:rFonts w:ascii="Times New Roman" w:hAnsi="Times New Roman"/>
              </w:rPr>
              <w:lastRenderedPageBreak/>
              <w:t>классный</w:t>
            </w:r>
            <w:proofErr w:type="spellEnd"/>
            <w:r>
              <w:rPr>
                <w:rFonts w:ascii="Times New Roman" w:hAnsi="Times New Roman"/>
              </w:rPr>
              <w:t>», муниципальный уровень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8038CF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  <w:p w:rsidR="008038CF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  <w:p w:rsidR="008038CF" w:rsidRPr="00EE4A7B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У</w:t>
            </w:r>
            <w:r w:rsidR="00CD207F" w:rsidRPr="00EE4A7B">
              <w:rPr>
                <w:rFonts w:ascii="Times New Roman" w:hAnsi="Times New Roman"/>
              </w:rPr>
              <w:t>частие</w:t>
            </w:r>
          </w:p>
          <w:p w:rsidR="008038CF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  <w:p w:rsidR="008038CF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  <w:p w:rsidR="008038CF" w:rsidRPr="00EE4A7B" w:rsidRDefault="008038C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</w:tbl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Причины,  сдерживающие  качественный  рост  образовательной  деятельности  ОУ.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1.  Факторы,  влияющие  на  усвоение  образовательных  программ:</w:t>
      </w:r>
    </w:p>
    <w:p w:rsidR="00CD207F" w:rsidRPr="00EE4A7B" w:rsidRDefault="00CD207F" w:rsidP="00EE4A7B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снижение  познавательной  активности  по  мере  взросления  детей;</w:t>
      </w:r>
    </w:p>
    <w:p w:rsidR="00CD207F" w:rsidRPr="00EE4A7B" w:rsidRDefault="00CD207F" w:rsidP="00EE4A7B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большой  процент  детей  из  социально  </w:t>
      </w:r>
      <w:r w:rsidR="008038CF">
        <w:rPr>
          <w:rFonts w:ascii="Times New Roman" w:hAnsi="Times New Roman"/>
          <w:sz w:val="24"/>
          <w:szCs w:val="24"/>
        </w:rPr>
        <w:t xml:space="preserve">малообеспеченных </w:t>
      </w:r>
      <w:r w:rsidRPr="00EE4A7B">
        <w:rPr>
          <w:rFonts w:ascii="Times New Roman" w:hAnsi="Times New Roman"/>
          <w:sz w:val="24"/>
          <w:szCs w:val="24"/>
        </w:rPr>
        <w:t>семей;</w:t>
      </w:r>
    </w:p>
    <w:p w:rsidR="00CD207F" w:rsidRPr="00EE4A7B" w:rsidRDefault="00CD207F" w:rsidP="00EE4A7B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недостаточная  </w:t>
      </w:r>
      <w:proofErr w:type="spellStart"/>
      <w:r w:rsidRPr="00EE4A7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самоорганизации, контролирования  и  регулирования  учащимися  своих действий;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2.  Профессиональные  затруднения  педагогов:</w:t>
      </w:r>
    </w:p>
    <w:p w:rsidR="00CD207F" w:rsidRPr="00EE4A7B" w:rsidRDefault="00CD207F" w:rsidP="00EE4A7B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приоритет  традиционных  форм  и  методов  организации  образовательного  процесса  в  школе,  недостаточность  использования  инновационных  технологий  обучения,  пользования  компьютерной  техникой,  Интернетом;</w:t>
      </w:r>
    </w:p>
    <w:p w:rsidR="00CD207F" w:rsidRPr="00EE4A7B" w:rsidRDefault="00CD207F" w:rsidP="00EE4A7B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неразвитость  материально-технической  базы  и дидактико-технологического  обеспечения;</w:t>
      </w:r>
    </w:p>
    <w:p w:rsidR="00CD207F" w:rsidRPr="00EE4A7B" w:rsidRDefault="00CD207F" w:rsidP="00EE4A7B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отдаленность  от  центра  (несвоевременное  получение методической консультации).</w:t>
      </w:r>
    </w:p>
    <w:p w:rsidR="008038CF" w:rsidRDefault="008038C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63366" w:rsidRDefault="00F63366" w:rsidP="00F63366">
      <w:pPr>
        <w:spacing w:line="240" w:lineRule="auto"/>
        <w:ind w:firstLine="88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7FE9">
        <w:rPr>
          <w:rFonts w:ascii="Times New Roman" w:hAnsi="Times New Roman" w:cs="Times New Roman"/>
          <w:sz w:val="24"/>
          <w:szCs w:val="24"/>
        </w:rPr>
        <w:t>1.3. Система оценки достижения планируемых результатов освоения ООП  НОО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Систематизация  и  описание  основных  противоречий,  выявленных  в  ходе  анализа  образовательной  деятельности.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39"/>
      </w:tblGrid>
      <w:tr w:rsidR="00CD207F" w:rsidRPr="00EE4A7B" w:rsidTr="00BE06F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Проблема</w:t>
            </w:r>
          </w:p>
        </w:tc>
        <w:tc>
          <w:tcPr>
            <w:tcW w:w="4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Способ  решения</w:t>
            </w:r>
          </w:p>
        </w:tc>
      </w:tr>
      <w:tr w:rsidR="00CD207F" w:rsidRPr="00EE4A7B" w:rsidTr="00BE06F9">
        <w:tc>
          <w:tcPr>
            <w:tcW w:w="96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1.  Модернизация  содержательной  и  технологической  сторон  образовательного  процесса.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8038CF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Приоритет  традиционных  форм  и  методов  организации  образовательного  процесса  в  школе,  </w:t>
            </w:r>
            <w:r w:rsidR="008038CF">
              <w:rPr>
                <w:rFonts w:ascii="Times New Roman" w:hAnsi="Times New Roman"/>
              </w:rPr>
              <w:t xml:space="preserve">недостаточный уровень </w:t>
            </w:r>
            <w:r w:rsidRPr="00EE4A7B">
              <w:rPr>
                <w:rFonts w:ascii="Times New Roman" w:hAnsi="Times New Roman"/>
              </w:rPr>
              <w:t>использования  инновационных  технологий  обучения.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Апробация  и  внедрение  современных  образовательных  технологий.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Недостаточная  осведомленность  педагогов  об  основных  направлениях  модернизации  школьного  образования.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Необходимо  продолжить  работу  по  </w:t>
            </w:r>
            <w:proofErr w:type="spellStart"/>
            <w:r w:rsidRPr="00EE4A7B">
              <w:rPr>
                <w:rFonts w:ascii="Times New Roman" w:hAnsi="Times New Roman"/>
              </w:rPr>
              <w:t>внутришкольному</w:t>
            </w:r>
            <w:proofErr w:type="spellEnd"/>
            <w:r w:rsidRPr="00EE4A7B">
              <w:rPr>
                <w:rFonts w:ascii="Times New Roman" w:hAnsi="Times New Roman"/>
              </w:rPr>
              <w:t xml:space="preserve">  повышению  квалификации  педагогов  по  теме  «Модернизация  системы  образования».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Сложность  апробации  новых  УМК  в  виду  отсутствия  полного  методического  обеспечения.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Организация  поддержки  повышения  квалификации  учителей,  работающих  по  новым  УМК.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lastRenderedPageBreak/>
              <w:t>Недостатки  использования  традиционной  системы  оценивания  учебных  достижений  учащихся.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Поиск  новых  подходов  к  оцениванию.</w:t>
            </w:r>
          </w:p>
        </w:tc>
      </w:tr>
      <w:tr w:rsidR="00CD207F" w:rsidRPr="00EE4A7B" w:rsidTr="00BE06F9">
        <w:tc>
          <w:tcPr>
            <w:tcW w:w="96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2.  Создание  условий,  обеспечивающих  личностный  рост  субъекта  образовательного  процесса.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Унификация  как  содержания,  так  и  форм  деятельности  учащихся,  ориентация  на  «среднего»  ученика.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Внедрение  технологий  дифференцированного  обучения,  развивающего  обучения.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Преобладание  репродуктивных  форм  организации  деятельности  школьников,  не  способствующих  раскрытию  индивидуальности  и  творческого  потенциала  личности.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Внедрение  технологий,  обеспечивающих  формирование  функциональной  грамотности  и  подготовку  к  полноценному  и  эффективному  участию  в  общественной  и  профессиональной  жизни.</w:t>
            </w:r>
          </w:p>
        </w:tc>
      </w:tr>
      <w:tr w:rsidR="00CD207F" w:rsidRPr="00EE4A7B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Низкий  уровень  информационной  культуры  населения.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Использование  возможностей  школы  для  предоставления  учащимся  возможности доступа  к  сети  Интернет  при  подготовке  и  во  время  учебной  деятельности  по  предметам  учебного  плана и  внеурочной  деятельности. </w:t>
            </w:r>
          </w:p>
        </w:tc>
      </w:tr>
    </w:tbl>
    <w:p w:rsidR="00CD207F" w:rsidRPr="00EE4A7B" w:rsidRDefault="00CD207F" w:rsidP="00EE4A7B">
      <w:pPr>
        <w:spacing w:line="240" w:lineRule="auto"/>
        <w:ind w:firstLine="885"/>
        <w:contextualSpacing/>
        <w:rPr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Направления  работы  школы: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1.  Внедрение  новых  федеральных  государственных  образовательных  стандартов  на  начальной  ступени  образования.  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2.  Внедрение  современных  педагогических,  информационно-коммуникационных  и  </w:t>
      </w:r>
      <w:proofErr w:type="spellStart"/>
      <w:r w:rsidRPr="00EE4A7B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технологий  в  образовательный  процесс  школы.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3.  Создание  условий  для  творческого  самовыражения,  раскрытия  профессионального  потенциала  педагогов.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4.  Создание  для  учащихся  образовательной  среды,  в  которой  они  могли  бы  </w:t>
      </w:r>
      <w:proofErr w:type="spellStart"/>
      <w:r w:rsidRPr="00EE4A7B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EE4A7B">
        <w:rPr>
          <w:rFonts w:ascii="Times New Roman" w:hAnsi="Times New Roman"/>
          <w:sz w:val="24"/>
          <w:szCs w:val="24"/>
        </w:rPr>
        <w:t>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Школа  призвана  выполнить  социальный  заказ  государства  на  воспитание  личности  с  высокой  общей  культурой  личности,  способной  быстро  адаптироваться  к  жизни  в  обществе,  осуществить  осознанный  выбор  и  в  дальнейшем  освоить  профессиональные  образовательные  программы.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>Цели: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1.  Создать  условия  для  комплексного  развития  физической,  интеллектуальной,  духовно-нравственной  культуры  личности.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lastRenderedPageBreak/>
        <w:t xml:space="preserve">2.  Развивать  у  учащихся  механизмы  самоуправления  и  </w:t>
      </w:r>
      <w:proofErr w:type="spellStart"/>
      <w:r w:rsidRPr="00EE4A7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EE4A7B">
        <w:rPr>
          <w:rFonts w:ascii="Times New Roman" w:hAnsi="Times New Roman"/>
          <w:sz w:val="24"/>
          <w:szCs w:val="24"/>
        </w:rPr>
        <w:t>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3.  Систематически  приводить  нормативно-правовую  базу,  регламентирующую  деятельность  школы,  в  соответствие  современному  законодательству  в  сфере  образования.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4.  Организовать  образовательное  пространство  на  основе  сочетания  требований  социума  с  индивидуальными  возможностями  и  потребностями  учащихся.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5.  Организация  творческого  применения  педагогами  традиционных  и  освоение  инновационных  методик  и  технологий,  реализующих  идею  развития  и  саморазвития  личности.</w:t>
      </w:r>
    </w:p>
    <w:p w:rsidR="00CD207F" w:rsidRPr="00EE4A7B" w:rsidRDefault="008038C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D207F" w:rsidRPr="00EE4A7B">
        <w:rPr>
          <w:rFonts w:ascii="Times New Roman" w:hAnsi="Times New Roman"/>
          <w:sz w:val="24"/>
          <w:szCs w:val="24"/>
        </w:rPr>
        <w:t>.  Формировать  управленческую  структуру,  способную  принимать  продуманные  решения,  руководить  процессом  их  выполнения,  добиваясь  оптимальных  результатов.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На  основании  главных  направлений  работы  и  в  соответствии  с  поставленными  целями  для  коллектива  можно  определить  следующие  задачи: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1.  Разработка  программно-методических,  дидактических  материалов  для  работы  школы.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2.  Повышение  педагогического  мастерства  учителя  путем  освоения  современных  технологий  обучения  и  воспитания.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3.  Создание  эффективного  развивающего  пространства  для  всех  учащихся  различного  уровня  подготовки.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4.  Реализация  комплексного  подхода  к  обучению,  воспитанию  и  развитию  через  обновление  содержания  образования.</w:t>
      </w:r>
    </w:p>
    <w:p w:rsidR="00CD207F" w:rsidRPr="00EE4A7B" w:rsidRDefault="00CD207F" w:rsidP="00EE4A7B">
      <w:pPr>
        <w:widowControl w:val="0"/>
        <w:numPr>
          <w:ilvl w:val="2"/>
          <w:numId w:val="16"/>
        </w:numPr>
        <w:suppressAutoHyphens/>
        <w:spacing w:after="0" w:line="240" w:lineRule="auto"/>
        <w:ind w:left="0"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Освоение  и  внедрение  в  педагогическую  систему  школы  </w:t>
      </w:r>
      <w:proofErr w:type="spellStart"/>
      <w:r w:rsidRPr="00EE4A7B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EE4A7B">
        <w:rPr>
          <w:rFonts w:ascii="Times New Roman" w:hAnsi="Times New Roman"/>
          <w:sz w:val="24"/>
          <w:szCs w:val="24"/>
        </w:rPr>
        <w:t>,  личностно-ориентированных  и  развивающих  технологий  обучения.</w:t>
      </w:r>
    </w:p>
    <w:p w:rsidR="002C308C" w:rsidRPr="00A17FE9" w:rsidRDefault="002C308C" w:rsidP="002C308C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F63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FE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FE9">
        <w:rPr>
          <w:rFonts w:ascii="Times New Roman" w:hAnsi="Times New Roman" w:cs="Times New Roman"/>
          <w:b/>
          <w:sz w:val="24"/>
          <w:szCs w:val="24"/>
        </w:rPr>
        <w:t>.Содержательный раздел</w:t>
      </w:r>
    </w:p>
    <w:p w:rsidR="00F63366" w:rsidRDefault="00F63366" w:rsidP="00F63366">
      <w:pPr>
        <w:pStyle w:val="14"/>
        <w:tabs>
          <w:tab w:val="left" w:pos="900"/>
        </w:tabs>
        <w:autoSpaceDE w:val="0"/>
        <w:autoSpaceDN w:val="0"/>
        <w:adjustRightInd w:val="0"/>
        <w:spacing w:after="0"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F6336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17FE9">
        <w:rPr>
          <w:rFonts w:ascii="Times New Roman" w:hAnsi="Times New Roman" w:cs="Times New Roman"/>
          <w:sz w:val="24"/>
          <w:szCs w:val="24"/>
        </w:rPr>
        <w:t xml:space="preserve">2.2. Программы отдельных учебных предметов, курсов и курсов внеурочной    </w:t>
      </w:r>
    </w:p>
    <w:p w:rsidR="00CD207F" w:rsidRPr="00EE4A7B" w:rsidRDefault="00F63366" w:rsidP="00F63366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17FE9">
        <w:rPr>
          <w:rFonts w:ascii="Times New Roman" w:hAnsi="Times New Roman" w:cs="Times New Roman"/>
          <w:sz w:val="24"/>
          <w:szCs w:val="24"/>
        </w:rPr>
        <w:t>деятельности</w:t>
      </w:r>
      <w:r w:rsidR="002C308C" w:rsidRPr="00A17FE9">
        <w:rPr>
          <w:rFonts w:ascii="Times New Roman" w:hAnsi="Times New Roman" w:cs="Times New Roman"/>
          <w:sz w:val="24"/>
          <w:szCs w:val="24"/>
        </w:rPr>
        <w:t xml:space="preserve">         ………</w:t>
      </w:r>
    </w:p>
    <w:p w:rsidR="00CD207F" w:rsidRPr="00EE4A7B" w:rsidRDefault="00E3265E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 план  1</w:t>
      </w:r>
      <w:r w:rsidR="008038CF">
        <w:rPr>
          <w:rFonts w:ascii="Times New Roman" w:hAnsi="Times New Roman"/>
          <w:sz w:val="24"/>
          <w:szCs w:val="24"/>
        </w:rPr>
        <w:t>-11  классов  МК</w:t>
      </w:r>
      <w:r w:rsidR="00CD207F" w:rsidRPr="00EE4A7B">
        <w:rPr>
          <w:rFonts w:ascii="Times New Roman" w:hAnsi="Times New Roman"/>
          <w:sz w:val="24"/>
          <w:szCs w:val="24"/>
        </w:rPr>
        <w:t xml:space="preserve">ОУ  </w:t>
      </w:r>
      <w:r w:rsidR="008038CF">
        <w:rPr>
          <w:rFonts w:ascii="Times New Roman" w:hAnsi="Times New Roman"/>
          <w:sz w:val="24"/>
          <w:szCs w:val="24"/>
        </w:rPr>
        <w:t>«Карасувская   СОШ»</w:t>
      </w:r>
      <w:r w:rsidR="00CD207F" w:rsidRPr="00EE4A7B">
        <w:rPr>
          <w:rFonts w:ascii="Times New Roman" w:hAnsi="Times New Roman"/>
          <w:sz w:val="24"/>
          <w:szCs w:val="24"/>
        </w:rPr>
        <w:t xml:space="preserve"> разработан  на  основе  </w:t>
      </w:r>
      <w:r>
        <w:rPr>
          <w:rFonts w:ascii="Times New Roman" w:hAnsi="Times New Roman"/>
          <w:sz w:val="24"/>
          <w:szCs w:val="24"/>
        </w:rPr>
        <w:t>базисного  учебного  плана  2016</w:t>
      </w:r>
      <w:r w:rsidR="00CD207F" w:rsidRPr="00EE4A7B">
        <w:rPr>
          <w:rFonts w:ascii="Times New Roman" w:hAnsi="Times New Roman"/>
          <w:sz w:val="24"/>
          <w:szCs w:val="24"/>
        </w:rPr>
        <w:t xml:space="preserve">  г</w:t>
      </w:r>
      <w:r>
        <w:rPr>
          <w:rFonts w:ascii="Times New Roman" w:hAnsi="Times New Roman"/>
          <w:sz w:val="24"/>
          <w:szCs w:val="24"/>
        </w:rPr>
        <w:t>.</w:t>
      </w:r>
      <w:r w:rsidR="00CD207F" w:rsidRPr="00EE4A7B">
        <w:rPr>
          <w:rFonts w:ascii="Times New Roman" w:hAnsi="Times New Roman"/>
          <w:sz w:val="24"/>
          <w:szCs w:val="24"/>
        </w:rPr>
        <w:t xml:space="preserve"> федерального  компонента  государственного  стандарта  общего  образования.  Учебный  план  состоит  из  двух  частей:  инвариантной  и  вариативной.  При  составлении  учебного  плана  соблюдалась  преемственность  между  классами.  Уровень  недельной  нагрузки  не  превышает  предельно  допустимого.</w:t>
      </w:r>
    </w:p>
    <w:p w:rsidR="00CD207F" w:rsidRPr="00EE4A7B" w:rsidRDefault="00CD207F" w:rsidP="00E3265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E4A7B">
        <w:rPr>
          <w:rFonts w:ascii="Times New Roman" w:hAnsi="Times New Roman"/>
          <w:b/>
          <w:sz w:val="24"/>
          <w:szCs w:val="24"/>
        </w:rPr>
        <w:t>Пояснитель</w:t>
      </w:r>
      <w:r w:rsidR="00E3265E">
        <w:rPr>
          <w:rFonts w:ascii="Times New Roman" w:hAnsi="Times New Roman"/>
          <w:b/>
          <w:sz w:val="24"/>
          <w:szCs w:val="24"/>
        </w:rPr>
        <w:t>ная записка к  учебному плану МК</w:t>
      </w:r>
      <w:r w:rsidRPr="00EE4A7B">
        <w:rPr>
          <w:rFonts w:ascii="Times New Roman" w:hAnsi="Times New Roman"/>
          <w:b/>
          <w:sz w:val="24"/>
          <w:szCs w:val="24"/>
        </w:rPr>
        <w:t xml:space="preserve">ОУ  </w:t>
      </w:r>
      <w:r w:rsidR="00E3265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E3265E">
        <w:rPr>
          <w:rFonts w:ascii="Times New Roman" w:hAnsi="Times New Roman"/>
          <w:b/>
          <w:sz w:val="24"/>
          <w:szCs w:val="24"/>
        </w:rPr>
        <w:t>Карасувкая</w:t>
      </w:r>
      <w:proofErr w:type="spellEnd"/>
      <w:r w:rsidR="00E3265E">
        <w:rPr>
          <w:rFonts w:ascii="Times New Roman" w:hAnsi="Times New Roman"/>
          <w:b/>
          <w:sz w:val="24"/>
          <w:szCs w:val="24"/>
        </w:rPr>
        <w:t xml:space="preserve"> </w:t>
      </w:r>
      <w:r w:rsidR="009D278C">
        <w:rPr>
          <w:rFonts w:ascii="Times New Roman" w:hAnsi="Times New Roman"/>
          <w:b/>
          <w:sz w:val="24"/>
          <w:szCs w:val="24"/>
        </w:rPr>
        <w:t xml:space="preserve">СОШ» </w:t>
      </w:r>
      <w:r w:rsidRPr="00EE4A7B">
        <w:rPr>
          <w:rFonts w:ascii="Times New Roman" w:hAnsi="Times New Roman"/>
          <w:b/>
          <w:sz w:val="24"/>
          <w:szCs w:val="24"/>
        </w:rPr>
        <w:t>(недельный)</w:t>
      </w:r>
    </w:p>
    <w:p w:rsidR="00CD207F" w:rsidRPr="00EE4A7B" w:rsidRDefault="00E3265E" w:rsidP="00EE4A7B">
      <w:pPr>
        <w:tabs>
          <w:tab w:val="left" w:pos="709"/>
        </w:tabs>
        <w:spacing w:line="240" w:lineRule="auto"/>
        <w:ind w:firstLine="84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2016-2017</w:t>
      </w:r>
      <w:r w:rsidR="00CD207F" w:rsidRPr="00EE4A7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D207F" w:rsidRPr="00EE4A7B" w:rsidRDefault="00E3265E" w:rsidP="00871CC6">
      <w:pPr>
        <w:pStyle w:val="a1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Учебный  план  МК</w:t>
      </w:r>
      <w:r w:rsidR="00CD207F" w:rsidRPr="00EE4A7B">
        <w:rPr>
          <w:rFonts w:ascii="Times New Roman" w:hAnsi="Times New Roman"/>
          <w:color w:val="000000"/>
        </w:rPr>
        <w:t>ОУ </w:t>
      </w:r>
      <w:r>
        <w:rPr>
          <w:rFonts w:ascii="Times New Roman" w:hAnsi="Times New Roman"/>
          <w:color w:val="000000"/>
        </w:rPr>
        <w:t>«Карасувская</w:t>
      </w:r>
      <w:r w:rsidR="00CD207F" w:rsidRPr="00EE4A7B">
        <w:rPr>
          <w:rFonts w:ascii="Times New Roman" w:hAnsi="Times New Roman"/>
          <w:color w:val="000000"/>
        </w:rPr>
        <w:t>  СОШ</w:t>
      </w:r>
      <w:r>
        <w:rPr>
          <w:rFonts w:ascii="Times New Roman" w:hAnsi="Times New Roman"/>
          <w:color w:val="000000"/>
        </w:rPr>
        <w:t>»</w:t>
      </w:r>
      <w:r w:rsidR="00CD207F" w:rsidRPr="00EE4A7B">
        <w:rPr>
          <w:rFonts w:ascii="Times New Roman" w:hAnsi="Times New Roman"/>
          <w:color w:val="000000"/>
        </w:rPr>
        <w:t>  -  нормативный правовой документ, устанавливающий перечень учебных предметов, курсов, дисциплин и объем учебного времени, отводимого на их изучение по ступеням общего образования и классам обучения.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план школы соответствует действующему законодательству Российской Федерации в области образования, обеспечивает выполнение положений государственного стандарта общего образования  2004  года, задает общие рамки реализации ФГО</w:t>
      </w:r>
      <w:r w:rsidR="00E3265E">
        <w:rPr>
          <w:rFonts w:ascii="Times New Roman" w:hAnsi="Times New Roman"/>
          <w:color w:val="000000"/>
        </w:rPr>
        <w:t>С НОО, ООО, ПОО.</w:t>
      </w:r>
    </w:p>
    <w:p w:rsidR="00CD207F" w:rsidRPr="00EE4A7B" w:rsidRDefault="00E3265E" w:rsidP="00EE4A7B">
      <w:pPr>
        <w:pStyle w:val="a1"/>
        <w:ind w:firstLine="8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  план  МК</w:t>
      </w:r>
      <w:r w:rsidR="00CD207F" w:rsidRPr="00EE4A7B">
        <w:rPr>
          <w:rFonts w:ascii="Times New Roman" w:hAnsi="Times New Roman"/>
        </w:rPr>
        <w:t>ОУ </w:t>
      </w:r>
      <w:r>
        <w:rPr>
          <w:rFonts w:ascii="Times New Roman" w:hAnsi="Times New Roman"/>
        </w:rPr>
        <w:t>«Карасувская</w:t>
      </w:r>
      <w:r w:rsidR="00CD207F" w:rsidRPr="00EE4A7B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  на  2015</w:t>
      </w:r>
      <w:r w:rsidR="00CD207F" w:rsidRPr="00EE4A7B">
        <w:rPr>
          <w:rFonts w:ascii="Times New Roman" w:hAnsi="Times New Roman"/>
        </w:rPr>
        <w:t>-2</w:t>
      </w:r>
      <w:r>
        <w:rPr>
          <w:rFonts w:ascii="Times New Roman" w:hAnsi="Times New Roman"/>
        </w:rPr>
        <w:t>016</w:t>
      </w:r>
      <w:r w:rsidR="00CD207F" w:rsidRPr="00EE4A7B">
        <w:rPr>
          <w:rFonts w:ascii="Times New Roman" w:hAnsi="Times New Roman"/>
        </w:rPr>
        <w:t xml:space="preserve"> учебный  год  разработан  на  основе  федерального  базисного  у</w:t>
      </w:r>
      <w:r>
        <w:rPr>
          <w:rFonts w:ascii="Times New Roman" w:hAnsi="Times New Roman"/>
        </w:rPr>
        <w:t>чебного  плана  (далее  БУП-2016</w:t>
      </w:r>
      <w:r w:rsidR="00CD207F" w:rsidRPr="00EE4A7B">
        <w:rPr>
          <w:rFonts w:ascii="Times New Roman" w:hAnsi="Times New Roman"/>
        </w:rPr>
        <w:t xml:space="preserve">),  федерального  компонента  государственного  образовательного  стандарта  начального  общего,  основного  общего  и  </w:t>
      </w:r>
      <w:r w:rsidR="00CD207F" w:rsidRPr="00EE4A7B">
        <w:rPr>
          <w:rFonts w:ascii="Times New Roman" w:hAnsi="Times New Roman"/>
        </w:rPr>
        <w:lastRenderedPageBreak/>
        <w:t>среднего  (полного)  общего  образования  (далее  ФК ГОС),  федерального  государственного  образовательного  стандарта  начального  общего  образования  (далее  ФГОС  НОО),  федеральных  нормативных  правовых  документов  (приложение  2),  примерного  учебного  плана  образовательных  учреждений </w:t>
      </w:r>
      <w:r>
        <w:rPr>
          <w:rFonts w:ascii="Times New Roman" w:hAnsi="Times New Roman"/>
        </w:rPr>
        <w:t>Республики Дагестан</w:t>
      </w:r>
      <w:r w:rsidR="00CD207F" w:rsidRPr="00EE4A7B">
        <w:rPr>
          <w:rFonts w:ascii="Times New Roman" w:hAnsi="Times New Roman"/>
        </w:rPr>
        <w:t>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В соответствии с Законом РФ «Об образовании» (п. 6. ст. 2, п. 2.6. ст. 32) учебный план образовательного учреждения обсужден на заседании педаго</w:t>
      </w:r>
      <w:r w:rsidR="00E3265E">
        <w:rPr>
          <w:rFonts w:ascii="Times New Roman" w:hAnsi="Times New Roman"/>
          <w:color w:val="000000"/>
        </w:rPr>
        <w:t>гического совета протокол  № 1 от  30 августа  2016</w:t>
      </w:r>
      <w:r w:rsidRPr="00EE4A7B">
        <w:rPr>
          <w:rFonts w:ascii="Times New Roman" w:hAnsi="Times New Roman"/>
          <w:color w:val="000000"/>
        </w:rPr>
        <w:t xml:space="preserve">, рекомендован к утверждению и утвержден </w:t>
      </w:r>
      <w:r w:rsidR="00E3265E">
        <w:rPr>
          <w:rFonts w:ascii="Times New Roman" w:hAnsi="Times New Roman"/>
          <w:color w:val="000000"/>
        </w:rPr>
        <w:t>приказом директора  школы от   30</w:t>
      </w:r>
      <w:r w:rsidRPr="00EE4A7B">
        <w:rPr>
          <w:rFonts w:ascii="Times New Roman" w:hAnsi="Times New Roman"/>
          <w:color w:val="000000"/>
        </w:rPr>
        <w:t xml:space="preserve">  </w:t>
      </w:r>
      <w:r w:rsidR="00E3265E">
        <w:rPr>
          <w:rFonts w:ascii="Times New Roman" w:hAnsi="Times New Roman"/>
          <w:color w:val="000000"/>
        </w:rPr>
        <w:t>августа 2016  № 1</w:t>
      </w:r>
      <w:r w:rsidRPr="00EE4A7B">
        <w:rPr>
          <w:rFonts w:ascii="Times New Roman" w:hAnsi="Times New Roman"/>
          <w:color w:val="000000"/>
        </w:rPr>
        <w:t xml:space="preserve">. 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план представляет недельный вариант распределения учебных часов начального общего, основного общего и среднего (полного) общего образования.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план является инструментом в управлении качеством образования. Основополагающими принципами построения учебного плана являются: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обязательность федерального компонента, обеспечивающего единство образовательного пространства;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преемственность структуры и содержания начального, основного и среднего (полного) общего образования;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дифференциация с целью реализации возрастных особенностей обучающихся;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-  </w:t>
      </w:r>
      <w:proofErr w:type="spellStart"/>
      <w:r w:rsidRPr="00EE4A7B">
        <w:rPr>
          <w:rFonts w:ascii="Times New Roman" w:hAnsi="Times New Roman"/>
          <w:color w:val="000000"/>
        </w:rPr>
        <w:t>интегративность</w:t>
      </w:r>
      <w:proofErr w:type="spellEnd"/>
      <w:r w:rsidRPr="00EE4A7B">
        <w:rPr>
          <w:rFonts w:ascii="Times New Roman" w:hAnsi="Times New Roman"/>
          <w:color w:val="000000"/>
        </w:rPr>
        <w:t xml:space="preserve"> содержания образования на основе </w:t>
      </w:r>
      <w:proofErr w:type="spellStart"/>
      <w:r w:rsidRPr="00EE4A7B">
        <w:rPr>
          <w:rFonts w:ascii="Times New Roman" w:hAnsi="Times New Roman"/>
          <w:color w:val="000000"/>
        </w:rPr>
        <w:t>психо-физиологических</w:t>
      </w:r>
      <w:proofErr w:type="spellEnd"/>
      <w:r w:rsidRPr="00EE4A7B">
        <w:rPr>
          <w:rFonts w:ascii="Times New Roman" w:hAnsi="Times New Roman"/>
          <w:color w:val="000000"/>
        </w:rPr>
        <w:t xml:space="preserve"> особенностей восприятия обучающимися окружающего мира;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диверсификация образовательных услуг с учетом ресурсов образовательного учреждения и социальных запросов населения.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b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Учебный план для 1 - 4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1 класса 33 учебные недели, для 2–4 классов –  35 учебных недель. В  1  классе  согласно  </w:t>
      </w:r>
      <w:proofErr w:type="spellStart"/>
      <w:r w:rsidRPr="00EE4A7B">
        <w:rPr>
          <w:rFonts w:ascii="Times New Roman" w:hAnsi="Times New Roman"/>
          <w:color w:val="000000"/>
        </w:rPr>
        <w:t>СанПиН</w:t>
      </w:r>
      <w:proofErr w:type="spellEnd"/>
      <w:r w:rsidRPr="00EE4A7B">
        <w:rPr>
          <w:rFonts w:ascii="Times New Roman" w:hAnsi="Times New Roman"/>
          <w:color w:val="000000"/>
        </w:rPr>
        <w:t xml:space="preserve">  2.4.2.2821-10  используется  «ступенчатый»  режим  обучения:  в  сентябре,  октябре  -  по  3  урока  в  день  по 35  минут,  в  ноябре-декабре  -  по  4  урока  по  35  минут,  в  январе-мае  -  по  4  урока  по  45  минут каждый.  Продолжительность урока для  2–4 классов – 45 минут</w:t>
      </w:r>
      <w:r w:rsidRPr="00EE4A7B">
        <w:rPr>
          <w:rFonts w:ascii="Times New Roman" w:hAnsi="Times New Roman"/>
          <w:b/>
          <w:color w:val="000000"/>
        </w:rPr>
        <w:t>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Продолжительность учебного года для  5-8,  10  классов  -  35  учебных  недель,  для  9,  11  классов  - 34  недели. Продолжительность урока – 45 минут. 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Школа  работает  в  режиме  шестидневной  учебной  недели.  Учебные  занятия  в  1  классе  проводятся  по  пятидневной  учебной  неделе.</w:t>
      </w:r>
    </w:p>
    <w:p w:rsidR="00CD207F" w:rsidRPr="00046E25" w:rsidRDefault="00E3265E" w:rsidP="00EE4A7B">
      <w:pPr>
        <w:pStyle w:val="a1"/>
        <w:ind w:firstLine="8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Учебный план МК</w:t>
      </w:r>
      <w:r w:rsidR="00CD207F" w:rsidRPr="00EE4A7B">
        <w:rPr>
          <w:rFonts w:ascii="Times New Roman" w:hAnsi="Times New Roman"/>
          <w:color w:val="000000"/>
        </w:rPr>
        <w:t>ОУ </w:t>
      </w:r>
      <w:r>
        <w:rPr>
          <w:rFonts w:ascii="Times New Roman" w:hAnsi="Times New Roman"/>
          <w:color w:val="000000"/>
        </w:rPr>
        <w:t>«Карасувская </w:t>
      </w:r>
      <w:r w:rsidR="00CD207F" w:rsidRPr="00EE4A7B">
        <w:rPr>
          <w:rFonts w:ascii="Times New Roman" w:hAnsi="Times New Roman"/>
          <w:color w:val="000000"/>
        </w:rPr>
        <w:t>СОШ</w:t>
      </w:r>
      <w:r>
        <w:rPr>
          <w:rFonts w:ascii="Times New Roman" w:hAnsi="Times New Roman"/>
          <w:color w:val="000000"/>
        </w:rPr>
        <w:t>»</w:t>
      </w:r>
      <w:r w:rsidR="00CD207F" w:rsidRPr="00EE4A7B">
        <w:rPr>
          <w:rFonts w:ascii="Times New Roman" w:hAnsi="Times New Roman"/>
          <w:color w:val="000000"/>
        </w:rPr>
        <w:t xml:space="preserve">  включает предметы федерального компонента (инвариантная часть) и компонента </w:t>
      </w:r>
      <w:r w:rsidR="00CD207F" w:rsidRPr="00046E25">
        <w:rPr>
          <w:rFonts w:ascii="Times New Roman" w:hAnsi="Times New Roman"/>
        </w:rPr>
        <w:t>образовательного учреждения (вариативная часть).  Компоненты представлены в следующем соотношении:</w:t>
      </w:r>
    </w:p>
    <w:p w:rsidR="00CD207F" w:rsidRPr="00046E25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</w:rPr>
      </w:pPr>
      <w:r w:rsidRPr="00046E25">
        <w:rPr>
          <w:rFonts w:ascii="Times New Roman" w:hAnsi="Times New Roman"/>
        </w:rPr>
        <w:t>федеральный компонент – 86% от общего нормативного времени, отводимого на освоение основных образовательных программ общего образования;</w:t>
      </w:r>
    </w:p>
    <w:p w:rsidR="00CD207F" w:rsidRPr="00046E25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</w:rPr>
      </w:pPr>
      <w:r w:rsidRPr="00046E25">
        <w:rPr>
          <w:rFonts w:ascii="Times New Roman" w:hAnsi="Times New Roman"/>
        </w:rPr>
        <w:t>компонент образовательного учреждения – 14%.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Часы компонента образовательного учреждения (вариативной части) используются: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-  на усиление федерального компонента; 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-  на введения факультативных курсов по выбору,  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lastRenderedPageBreak/>
        <w:t xml:space="preserve">-  на  организацию  </w:t>
      </w:r>
      <w:proofErr w:type="spellStart"/>
      <w:r w:rsidRPr="00EE4A7B">
        <w:rPr>
          <w:rFonts w:ascii="Times New Roman" w:hAnsi="Times New Roman"/>
          <w:color w:val="000000"/>
        </w:rPr>
        <w:t>предпрофильной</w:t>
      </w:r>
      <w:proofErr w:type="spellEnd"/>
      <w:r w:rsidRPr="00EE4A7B">
        <w:rPr>
          <w:rFonts w:ascii="Times New Roman" w:hAnsi="Times New Roman"/>
          <w:color w:val="000000"/>
        </w:rPr>
        <w:t>  подготовки  обучающихся.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предмет «Физическая культура»  изучается в объеме 3</w:t>
      </w:r>
      <w:r w:rsidR="000015DC">
        <w:rPr>
          <w:rFonts w:ascii="Times New Roman" w:hAnsi="Times New Roman"/>
          <w:color w:val="000000"/>
        </w:rPr>
        <w:t xml:space="preserve"> часов в неделю с 1 по 11 класс, из них на изучение курса «Шахматы» в 1 – 4 классах отводится 1 час.</w:t>
      </w:r>
      <w:r w:rsidRPr="00EE4A7B">
        <w:rPr>
          <w:rFonts w:ascii="Times New Roman" w:hAnsi="Times New Roman"/>
          <w:color w:val="000000"/>
        </w:rPr>
        <w:t xml:space="preserve"> 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Принцип преемственности находит отражение в следующих позициях учебного плана: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распределение часов вариативной части на каждой ступени обучения следует единой логике организации образовательного процесса;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-  </w:t>
      </w:r>
      <w:proofErr w:type="spellStart"/>
      <w:r w:rsidRPr="00EE4A7B">
        <w:rPr>
          <w:rFonts w:ascii="Times New Roman" w:hAnsi="Times New Roman"/>
          <w:color w:val="000000"/>
        </w:rPr>
        <w:t>предпрофильная</w:t>
      </w:r>
      <w:proofErr w:type="spellEnd"/>
      <w:r w:rsidRPr="00EE4A7B">
        <w:rPr>
          <w:rFonts w:ascii="Times New Roman" w:hAnsi="Times New Roman"/>
          <w:color w:val="000000"/>
        </w:rPr>
        <w:t xml:space="preserve"> подготовка и профильное обучение представляют единую систему.</w:t>
      </w:r>
    </w:p>
    <w:p w:rsidR="00CD207F" w:rsidRPr="00EE4A7B" w:rsidRDefault="00871CC6" w:rsidP="00EE4A7B">
      <w:pPr>
        <w:pStyle w:val="a1"/>
        <w:ind w:firstLine="84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 xml:space="preserve">                    </w:t>
      </w:r>
      <w:r w:rsidR="00CD207F" w:rsidRPr="00EE4A7B">
        <w:rPr>
          <w:rFonts w:ascii="Times New Roman" w:hAnsi="Times New Roman"/>
        </w:rPr>
        <w:t> </w:t>
      </w:r>
      <w:r w:rsidR="00CD207F" w:rsidRPr="00EE4A7B">
        <w:rPr>
          <w:rFonts w:ascii="Times New Roman" w:hAnsi="Times New Roman"/>
          <w:b/>
          <w:color w:val="000000"/>
        </w:rPr>
        <w:t>НАЧАЛЬНАЯ ШКОЛА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В ходе освоения образовательных программ начального общего образования у обучающихся формируются базовые основы знаний и </w:t>
      </w:r>
      <w:proofErr w:type="spellStart"/>
      <w:r w:rsidRPr="00EE4A7B">
        <w:rPr>
          <w:rFonts w:ascii="Times New Roman" w:hAnsi="Times New Roman"/>
          <w:color w:val="000000"/>
        </w:rPr>
        <w:t>надпредметные</w:t>
      </w:r>
      <w:proofErr w:type="spellEnd"/>
      <w:r w:rsidRPr="00EE4A7B">
        <w:rPr>
          <w:rFonts w:ascii="Times New Roman" w:hAnsi="Times New Roman"/>
          <w:color w:val="000000"/>
        </w:rPr>
        <w:t xml:space="preserve"> умения, составляющие учебную деятельность младшего школьника и являющиеся фундаментом самообразования на следующих ступенях обучения: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универсальные учебные действия (познавательные, регулятивные  коммуникативные);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формирование гражданской идентичности обучающихся;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приобщение обучающихся к общекультурным и национальным ценностям, информационным технологиям;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готовность к продолжению образования на последующих ступенях основного общего образования;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формирование здорового образа жизни, элементарных правил поведения в экстремальных ситуациях;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личностное развитие обучающегося в соответствии с его индивидуальностью.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Организация  учебного  процесса  осуществляется  на  основе  </w:t>
      </w:r>
      <w:proofErr w:type="spellStart"/>
      <w:r w:rsidRPr="00EE4A7B">
        <w:rPr>
          <w:rFonts w:ascii="Times New Roman" w:hAnsi="Times New Roman"/>
          <w:color w:val="000000"/>
        </w:rPr>
        <w:t>системно-деятельностного</w:t>
      </w:r>
      <w:proofErr w:type="spellEnd"/>
      <w:r w:rsidRPr="00EE4A7B">
        <w:rPr>
          <w:rFonts w:ascii="Times New Roman" w:hAnsi="Times New Roman"/>
          <w:color w:val="000000"/>
        </w:rPr>
        <w:t xml:space="preserve">  подхода,  результатом  которого  являются  личностные,  </w:t>
      </w:r>
      <w:proofErr w:type="spellStart"/>
      <w:r w:rsidRPr="00EE4A7B">
        <w:rPr>
          <w:rFonts w:ascii="Times New Roman" w:hAnsi="Times New Roman"/>
          <w:color w:val="000000"/>
        </w:rPr>
        <w:t>метапредметные</w:t>
      </w:r>
      <w:proofErr w:type="spellEnd"/>
      <w:r w:rsidRPr="00EE4A7B">
        <w:rPr>
          <w:rFonts w:ascii="Times New Roman" w:hAnsi="Times New Roman"/>
          <w:color w:val="000000"/>
        </w:rPr>
        <w:t xml:space="preserve">  и  предметные  результаты  в  ра</w:t>
      </w:r>
      <w:r w:rsidR="000015DC">
        <w:rPr>
          <w:rFonts w:ascii="Times New Roman" w:hAnsi="Times New Roman"/>
          <w:color w:val="000000"/>
        </w:rPr>
        <w:t>мках  требований  ФГОС.  В  2015-2016</w:t>
      </w:r>
      <w:r w:rsidRPr="00EE4A7B">
        <w:rPr>
          <w:rFonts w:ascii="Times New Roman" w:hAnsi="Times New Roman"/>
          <w:color w:val="000000"/>
        </w:rPr>
        <w:t>  учебном  году  школа реализуют ФГОС начального о</w:t>
      </w:r>
      <w:r w:rsidR="000015DC">
        <w:rPr>
          <w:rFonts w:ascii="Times New Roman" w:hAnsi="Times New Roman"/>
          <w:color w:val="000000"/>
        </w:rPr>
        <w:t>бщего образования в 1-4 классах, также в 5-6 классах второй ступени обучения.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Комплексный  учебный  курс  «Основы  религиозных  культур  и  светской  этики»  (далее  ОРКСЭ)  реализуется  как  обязательный  в  объеме  1  часа  в  4  классе.  Модуль  ОРКСЭ  выбирается  родителями  (законными  представителями)  обучающихся.</w:t>
      </w:r>
    </w:p>
    <w:p w:rsidR="00CD207F" w:rsidRPr="00EE4A7B" w:rsidRDefault="00CD207F" w:rsidP="000015DC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предмет «Окружающий мир (человек, природа, общество)» изучается с 1 по 4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За  счет  часов  вариативной  части  введены  факультативные  курсы  по  р</w:t>
      </w:r>
      <w:r w:rsidR="000015DC">
        <w:rPr>
          <w:rFonts w:ascii="Times New Roman" w:hAnsi="Times New Roman"/>
          <w:color w:val="000000"/>
        </w:rPr>
        <w:t>одн</w:t>
      </w:r>
      <w:r w:rsidRPr="00EE4A7B">
        <w:rPr>
          <w:rFonts w:ascii="Times New Roman" w:hAnsi="Times New Roman"/>
          <w:color w:val="000000"/>
        </w:rPr>
        <w:t xml:space="preserve">ому  </w:t>
      </w:r>
      <w:proofErr w:type="spellStart"/>
      <w:r w:rsidRPr="00EE4A7B">
        <w:rPr>
          <w:rFonts w:ascii="Times New Roman" w:hAnsi="Times New Roman"/>
          <w:color w:val="000000"/>
        </w:rPr>
        <w:t>языку</w:t>
      </w:r>
      <w:r w:rsidR="000015DC">
        <w:rPr>
          <w:rFonts w:ascii="Times New Roman" w:hAnsi="Times New Roman"/>
          <w:color w:val="000000"/>
        </w:rPr>
        <w:t>в</w:t>
      </w:r>
      <w:proofErr w:type="spellEnd"/>
      <w:r w:rsidR="000015DC">
        <w:rPr>
          <w:rFonts w:ascii="Times New Roman" w:hAnsi="Times New Roman"/>
          <w:color w:val="000000"/>
        </w:rPr>
        <w:t xml:space="preserve"> 9 классе</w:t>
      </w:r>
      <w:r w:rsidRPr="00EE4A7B">
        <w:rPr>
          <w:rFonts w:ascii="Times New Roman" w:hAnsi="Times New Roman"/>
          <w:color w:val="000000"/>
        </w:rPr>
        <w:t xml:space="preserve">  и  </w:t>
      </w:r>
      <w:r w:rsidR="000015DC">
        <w:rPr>
          <w:rFonts w:ascii="Times New Roman" w:hAnsi="Times New Roman"/>
          <w:color w:val="000000"/>
        </w:rPr>
        <w:t xml:space="preserve"> по КТНД по  выбору  учащихся  во 6-9 классах</w:t>
      </w:r>
      <w:r w:rsidRPr="00EE4A7B">
        <w:rPr>
          <w:rFonts w:ascii="Times New Roman" w:hAnsi="Times New Roman"/>
          <w:color w:val="000000"/>
        </w:rPr>
        <w:t xml:space="preserve">  (по  1  часу  в  неделю).  </w:t>
      </w:r>
      <w:r w:rsidR="001219C8">
        <w:rPr>
          <w:rFonts w:ascii="Times New Roman" w:hAnsi="Times New Roman"/>
          <w:color w:val="000000"/>
        </w:rPr>
        <w:t xml:space="preserve"> </w:t>
      </w:r>
      <w:r w:rsidR="00046E25" w:rsidRPr="00046E25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="00046E25" w:rsidRPr="00673F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46E25" w:rsidRPr="00046E25"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:rsidR="00871CC6" w:rsidRDefault="000015DC" w:rsidP="00871CC6">
      <w:pPr>
        <w:spacing w:line="240" w:lineRule="auto"/>
        <w:ind w:firstLine="8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Учебный  план  МК</w:t>
      </w:r>
      <w:r w:rsidR="00CD207F" w:rsidRPr="00EE4A7B">
        <w:rPr>
          <w:rFonts w:ascii="Times New Roman" w:hAnsi="Times New Roman"/>
          <w:b/>
          <w:bCs/>
          <w:color w:val="000000"/>
          <w:sz w:val="24"/>
          <w:szCs w:val="24"/>
        </w:rPr>
        <w:t xml:space="preserve">ОУ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«Карасувская</w:t>
      </w:r>
      <w:r w:rsidR="00CD207F" w:rsidRPr="00EE4A7B">
        <w:rPr>
          <w:rFonts w:ascii="Times New Roman" w:hAnsi="Times New Roman"/>
          <w:b/>
          <w:bCs/>
          <w:color w:val="000000"/>
          <w:sz w:val="24"/>
          <w:szCs w:val="24"/>
        </w:rPr>
        <w:t xml:space="preserve">  СОШ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  (недельный)  на  2016-2017</w:t>
      </w:r>
      <w:r w:rsidR="00CD207F" w:rsidRPr="00EE4A7B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 год  в  рамках  федерального  государственного  образовательного  стандарта  начального  </w:t>
      </w:r>
      <w:r w:rsidR="00CD207F" w:rsidRPr="009D278C">
        <w:rPr>
          <w:rFonts w:ascii="Times New Roman" w:hAnsi="Times New Roman"/>
          <w:b/>
          <w:bCs/>
          <w:sz w:val="24"/>
          <w:szCs w:val="24"/>
        </w:rPr>
        <w:t>общего  образования.</w:t>
      </w:r>
    </w:p>
    <w:p w:rsidR="00872020" w:rsidRPr="00871CC6" w:rsidRDefault="00871CC6" w:rsidP="00871CC6">
      <w:pPr>
        <w:spacing w:line="240" w:lineRule="auto"/>
        <w:ind w:firstLine="84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 w:rsidR="00872020" w:rsidRPr="00871CC6">
        <w:t xml:space="preserve">Базисный учебный план № 2 </w:t>
      </w:r>
    </w:p>
    <w:p w:rsidR="00872020" w:rsidRPr="00871CC6" w:rsidRDefault="00872020" w:rsidP="00871CC6">
      <w:pPr>
        <w:pStyle w:val="ad"/>
        <w:rPr>
          <w:sz w:val="22"/>
          <w:szCs w:val="22"/>
        </w:rPr>
      </w:pPr>
      <w:r w:rsidRPr="00871CC6">
        <w:rPr>
          <w:b/>
          <w:sz w:val="22"/>
          <w:szCs w:val="22"/>
        </w:rPr>
        <w:t xml:space="preserve">для </w:t>
      </w:r>
      <w:r w:rsidRPr="00871CC6">
        <w:rPr>
          <w:b/>
          <w:sz w:val="22"/>
          <w:szCs w:val="22"/>
          <w:lang w:val="en-US"/>
        </w:rPr>
        <w:t>I</w:t>
      </w:r>
      <w:r w:rsidRPr="00871CC6">
        <w:rPr>
          <w:b/>
          <w:sz w:val="22"/>
          <w:szCs w:val="22"/>
        </w:rPr>
        <w:t>-</w:t>
      </w:r>
      <w:r w:rsidRPr="00871CC6">
        <w:rPr>
          <w:b/>
          <w:sz w:val="22"/>
          <w:szCs w:val="22"/>
          <w:lang w:val="en-US"/>
        </w:rPr>
        <w:t>IV</w:t>
      </w:r>
      <w:r w:rsidRPr="00871CC6">
        <w:rPr>
          <w:b/>
          <w:sz w:val="22"/>
          <w:szCs w:val="22"/>
        </w:rPr>
        <w:t xml:space="preserve"> классов образовательных организаций с русским (неродным)  языком обучения,</w:t>
      </w:r>
      <w:r w:rsidRPr="00871CC6">
        <w:rPr>
          <w:sz w:val="22"/>
          <w:szCs w:val="22"/>
        </w:rPr>
        <w:t xml:space="preserve"> реализующих основную образовательную программу начального общего образования,  на 2016/2017  учебный год </w:t>
      </w:r>
    </w:p>
    <w:tbl>
      <w:tblPr>
        <w:tblW w:w="104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6"/>
        <w:gridCol w:w="1080"/>
        <w:gridCol w:w="960"/>
        <w:gridCol w:w="960"/>
        <w:gridCol w:w="840"/>
      </w:tblGrid>
      <w:tr w:rsidR="00872020" w:rsidRPr="009546C2" w:rsidTr="009D278C"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951686" w:rsidP="009D278C">
            <w:pPr>
              <w:ind w:left="120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951686">
              <w:rPr>
                <w:rFonts w:ascii="Times New Roman" w:hAnsi="Times New Roman"/>
                <w:sz w:val="28"/>
                <w:szCs w:val="28"/>
              </w:rPr>
              <w:pict>
                <v:line id="_x0000_s1026" style="position:absolute;left:0;text-align:left;flip:y;z-index:251658240" from="0,2.5pt" to="294pt,38.5pt"/>
              </w:pict>
            </w:r>
            <w:r w:rsidR="00872020" w:rsidRPr="009546C2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872020" w:rsidRPr="009546C2" w:rsidRDefault="00872020" w:rsidP="009D278C">
            <w:pPr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2020" w:rsidRPr="009546C2" w:rsidRDefault="00872020" w:rsidP="009D278C">
            <w:pPr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9546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872020" w:rsidRPr="009546C2" w:rsidTr="009D278C"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0" w:rsidRPr="009546C2" w:rsidRDefault="00872020" w:rsidP="009D27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Родной язык и литературное чтение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pStyle w:val="1"/>
              <w:rPr>
                <w:sz w:val="28"/>
                <w:szCs w:val="28"/>
                <w:lang w:eastAsia="ru-RU"/>
              </w:rPr>
            </w:pPr>
            <w:r w:rsidRPr="009546C2">
              <w:rPr>
                <w:sz w:val="28"/>
                <w:szCs w:val="28"/>
                <w:lang w:eastAsia="ru-RU"/>
              </w:rPr>
              <w:lastRenderedPageBreak/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Максимально допустимая аудиторная 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6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2020" w:rsidRPr="009546C2" w:rsidTr="009D278C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0" w:rsidRPr="009546C2" w:rsidRDefault="00872020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46C2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CD207F" w:rsidRPr="00EE4A7B" w:rsidRDefault="009D278C" w:rsidP="009D278C">
      <w:pPr>
        <w:pStyle w:val="a1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eastAsia="MS Mincho" w:cs="Tahoma"/>
          <w:sz w:val="32"/>
          <w:szCs w:val="32"/>
        </w:rPr>
        <w:t xml:space="preserve">                         </w:t>
      </w:r>
      <w:r w:rsidR="00871CC6">
        <w:rPr>
          <w:rFonts w:eastAsia="MS Mincho" w:cs="Tahoma"/>
          <w:sz w:val="32"/>
          <w:szCs w:val="32"/>
        </w:rPr>
        <w:t xml:space="preserve">         </w:t>
      </w:r>
      <w:r>
        <w:rPr>
          <w:rFonts w:eastAsia="MS Mincho" w:cs="Tahoma"/>
          <w:sz w:val="32"/>
          <w:szCs w:val="32"/>
        </w:rPr>
        <w:t xml:space="preserve"> </w:t>
      </w:r>
      <w:r w:rsidR="00CD207F" w:rsidRPr="00EE4A7B">
        <w:rPr>
          <w:rFonts w:ascii="Times New Roman" w:hAnsi="Times New Roman"/>
          <w:b/>
          <w:color w:val="000000"/>
        </w:rPr>
        <w:t>ОСНОВНАЯ ШКОЛА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Цель:  дать  учащимся  базовое  общее  образование.  В  основной  школе  реализуется  общеобразовательная  программа,  закладывается  фундамент  общеобразовательной  подготовки.  Содержание образования на второй ступени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план для 5-9 классов состоит из двух частей: обязательной части и части, формируемой участниками образовательного процесса.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Часть,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Время, отводимое на данную часть учебного плана, использовано  на: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-  усиление федерального компонента  согласно  рекомендациям  регионального  учебного  плана; 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-  введение новых учебных предметов, дополнительных образовательных модулей, факультативных курсов по выбору  учащихся, обеспечивающих интересы и потребности участников образовательного процесса; </w:t>
      </w:r>
    </w:p>
    <w:p w:rsidR="00CD207F" w:rsidRPr="00EE4A7B" w:rsidRDefault="000015DC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МК</w:t>
      </w:r>
      <w:r w:rsidR="00CD207F" w:rsidRPr="00EE4A7B">
        <w:rPr>
          <w:rFonts w:ascii="Times New Roman" w:hAnsi="Times New Roman"/>
          <w:color w:val="000000"/>
        </w:rPr>
        <w:t xml:space="preserve">ОУ  </w:t>
      </w:r>
      <w:r>
        <w:rPr>
          <w:rFonts w:ascii="Times New Roman" w:hAnsi="Times New Roman"/>
          <w:color w:val="000000"/>
        </w:rPr>
        <w:t xml:space="preserve">«Карасувская </w:t>
      </w:r>
      <w:r w:rsidR="00CD207F" w:rsidRPr="00EE4A7B">
        <w:rPr>
          <w:rFonts w:ascii="Times New Roman" w:hAnsi="Times New Roman"/>
          <w:color w:val="000000"/>
        </w:rPr>
        <w:t>СОШ</w:t>
      </w:r>
      <w:r>
        <w:rPr>
          <w:rFonts w:ascii="Times New Roman" w:hAnsi="Times New Roman"/>
          <w:color w:val="000000"/>
        </w:rPr>
        <w:t>»</w:t>
      </w:r>
      <w:r w:rsidR="00CD207F" w:rsidRPr="00EE4A7B">
        <w:rPr>
          <w:rFonts w:ascii="Times New Roman" w:hAnsi="Times New Roman"/>
          <w:color w:val="000000"/>
        </w:rPr>
        <w:t xml:space="preserve"> реализует на основной ступени обучения стандарт 2004 года.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lastRenderedPageBreak/>
        <w:t>Учебный  предмет  «Математика»  изучается  в  5-6  классах.  «Алгебра»  и  «Геометрия»  в  соответствии  с  федеральным  компонентом  государственного  стандарта  основного  общего  образования  и  примерными  образовательными  программами  изучаются  в  7-9  классах.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предмет «</w:t>
      </w:r>
      <w:r w:rsidR="000015DC">
        <w:rPr>
          <w:rFonts w:ascii="Times New Roman" w:hAnsi="Times New Roman"/>
          <w:color w:val="000000"/>
        </w:rPr>
        <w:t>Биология</w:t>
      </w:r>
      <w:r w:rsidRPr="00EE4A7B">
        <w:rPr>
          <w:rFonts w:ascii="Times New Roman" w:hAnsi="Times New Roman"/>
          <w:color w:val="000000"/>
        </w:rPr>
        <w:t>» из</w:t>
      </w:r>
      <w:r w:rsidR="000015DC">
        <w:rPr>
          <w:rFonts w:ascii="Times New Roman" w:hAnsi="Times New Roman"/>
          <w:color w:val="000000"/>
        </w:rPr>
        <w:t>учается в 5 классе  в  объеме  1  часа</w:t>
      </w:r>
      <w:r w:rsidRPr="00EE4A7B">
        <w:rPr>
          <w:rFonts w:ascii="Times New Roman" w:hAnsi="Times New Roman"/>
          <w:color w:val="000000"/>
        </w:rPr>
        <w:t>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предме</w:t>
      </w:r>
      <w:r w:rsidR="000015DC">
        <w:rPr>
          <w:rFonts w:ascii="Times New Roman" w:hAnsi="Times New Roman"/>
          <w:color w:val="000000"/>
        </w:rPr>
        <w:t>т «Обществознание» изучается с 5</w:t>
      </w:r>
      <w:r w:rsidRPr="00EE4A7B">
        <w:rPr>
          <w:rFonts w:ascii="Times New Roman" w:hAnsi="Times New Roman"/>
          <w:color w:val="000000"/>
        </w:rPr>
        <w:t xml:space="preserve"> по 9 класс</w:t>
      </w:r>
      <w:r w:rsidR="000015DC">
        <w:rPr>
          <w:rFonts w:ascii="Times New Roman" w:hAnsi="Times New Roman"/>
          <w:color w:val="000000"/>
        </w:rPr>
        <w:t xml:space="preserve"> в объёме 1 ч. </w:t>
      </w:r>
      <w:r w:rsidR="00AA39E6">
        <w:rPr>
          <w:rFonts w:ascii="Times New Roman" w:hAnsi="Times New Roman"/>
          <w:color w:val="000000"/>
        </w:rPr>
        <w:t>в</w:t>
      </w:r>
      <w:r w:rsidR="000015DC">
        <w:rPr>
          <w:rFonts w:ascii="Times New Roman" w:hAnsi="Times New Roman"/>
          <w:color w:val="000000"/>
        </w:rPr>
        <w:t xml:space="preserve"> неделю</w:t>
      </w:r>
      <w:r w:rsidRPr="00EE4A7B">
        <w:rPr>
          <w:rFonts w:ascii="Times New Roman" w:hAnsi="Times New Roman"/>
          <w:color w:val="000000"/>
        </w:rPr>
        <w:t xml:space="preserve">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 предмет  «География»  объединяет  физическую  и  экономическую  географию  в  единый  синтезированный  учебный  предмет,  элементы  экономико-политического  содержания  изучаются  в  учебном  предмете  «Обществознание».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Содержание  учебного  предмета  «Биология»  сокращено  в  части  разделов  ботаники  и  зоологии  в  федеральном  компоненте,  вместе  с  тем  расширен  и  углублен  раздел  «Человек».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 предмет  «Технология»  построен  по  модульному  принципу.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В 5-9 классах в федеральном компоненте введено по 3 часа физической культуры в каждом классе. 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Основными задачами введения третьего часа физической культуры на ступени основного  общего образования являются: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воспитание привычки к самостоятельным занятиям по развитию основных физических способностей, коррекции осанки и телосложения;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овладение обучающимися основами технических и тактических действий, приемами и физическими упражнениями разных видов спорта, предусмотренных рабочей программой, а также летних и зимних олимпийских видов спорта, наиболее развитых и популярных в общеобразовательном учреждении, и умениями использовать их в разнообразных формах игровой и соревновательной деятельности.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предмет «Основы безопасности жизнедеятельности» изучае</w:t>
      </w:r>
      <w:r w:rsidR="00AA39E6">
        <w:rPr>
          <w:rFonts w:ascii="Times New Roman" w:hAnsi="Times New Roman"/>
          <w:color w:val="000000"/>
        </w:rPr>
        <w:t>тся в 8, 10-11</w:t>
      </w:r>
      <w:r w:rsidRPr="00EE4A7B">
        <w:rPr>
          <w:rFonts w:ascii="Times New Roman" w:hAnsi="Times New Roman"/>
          <w:color w:val="000000"/>
        </w:rPr>
        <w:t xml:space="preserve"> классах в объеме 1 часа в неделю. 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В 9 классе завершается общеобразовательная подготовка по базовым предметам основной школы, и создаются условия для осознанного выбора обучающимися профиля обучения в старшем звене или иного варианта жизненной стратегии, обеспечивающей получение обязательного среднего общего образования.  </w:t>
      </w:r>
    </w:p>
    <w:p w:rsidR="00046E25" w:rsidRPr="00046E25" w:rsidRDefault="00CD207F" w:rsidP="00046E25">
      <w:pPr>
        <w:pStyle w:val="aff"/>
        <w:numPr>
          <w:ilvl w:val="0"/>
          <w:numId w:val="25"/>
        </w:numPr>
        <w:tabs>
          <w:tab w:val="clear" w:pos="708"/>
        </w:tabs>
        <w:suppressAutoHyphens w:val="0"/>
        <w:spacing w:after="0" w:line="240" w:lineRule="auto"/>
        <w:ind w:left="567" w:hanging="7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4A7B">
        <w:rPr>
          <w:rFonts w:ascii="Times New Roman" w:hAnsi="Times New Roman"/>
          <w:color w:val="000000"/>
        </w:rPr>
        <w:t>Введение  факультативных</w:t>
      </w:r>
      <w:r w:rsidR="00AA39E6">
        <w:rPr>
          <w:rFonts w:ascii="Times New Roman" w:hAnsi="Times New Roman"/>
          <w:color w:val="000000"/>
        </w:rPr>
        <w:t xml:space="preserve">  курсов  по  предметам  «Родно</w:t>
      </w:r>
      <w:r w:rsidRPr="00EE4A7B">
        <w:rPr>
          <w:rFonts w:ascii="Times New Roman" w:hAnsi="Times New Roman"/>
          <w:color w:val="000000"/>
        </w:rPr>
        <w:t xml:space="preserve">й  язык»,  </w:t>
      </w:r>
      <w:r w:rsidR="00AA39E6">
        <w:rPr>
          <w:rFonts w:ascii="Times New Roman" w:hAnsi="Times New Roman"/>
          <w:color w:val="000000"/>
        </w:rPr>
        <w:t xml:space="preserve">КТНД </w:t>
      </w:r>
      <w:r w:rsidRPr="00EE4A7B">
        <w:rPr>
          <w:rFonts w:ascii="Times New Roman" w:hAnsi="Times New Roman"/>
          <w:color w:val="000000"/>
        </w:rPr>
        <w:t>объясняется </w:t>
      </w:r>
      <w:r w:rsidR="00AA39E6">
        <w:rPr>
          <w:rFonts w:ascii="Times New Roman" w:hAnsi="Times New Roman"/>
          <w:color w:val="000000"/>
        </w:rPr>
        <w:t xml:space="preserve">расширением интереса учащихся к местным компонентам. </w:t>
      </w:r>
      <w:r w:rsidR="00046E25">
        <w:rPr>
          <w:rFonts w:ascii="Times New Roman" w:hAnsi="Times New Roman"/>
          <w:color w:val="000000"/>
        </w:rPr>
        <w:t xml:space="preserve">                                      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</w:p>
    <w:p w:rsidR="00CD207F" w:rsidRDefault="00AA39E6" w:rsidP="00EE4A7B">
      <w:pPr>
        <w:spacing w:line="240" w:lineRule="auto"/>
        <w:ind w:firstLine="84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 план  МК</w:t>
      </w:r>
      <w:r w:rsidR="00CD207F" w:rsidRPr="00EE4A7B">
        <w:rPr>
          <w:rFonts w:ascii="Times New Roman" w:hAnsi="Times New Roman"/>
          <w:b/>
          <w:bCs/>
          <w:color w:val="000000"/>
          <w:sz w:val="24"/>
          <w:szCs w:val="24"/>
        </w:rPr>
        <w:t xml:space="preserve">ОУ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«Карасувская</w:t>
      </w:r>
      <w:r w:rsidR="00CD207F" w:rsidRPr="00EE4A7B">
        <w:rPr>
          <w:rFonts w:ascii="Times New Roman" w:hAnsi="Times New Roman"/>
          <w:b/>
          <w:bCs/>
          <w:color w:val="000000"/>
          <w:sz w:val="24"/>
          <w:szCs w:val="24"/>
        </w:rPr>
        <w:t xml:space="preserve">  СОШ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  (недельный)  на  2016-2017</w:t>
      </w:r>
      <w:r w:rsidR="00046E25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 год  </w:t>
      </w:r>
      <w:r w:rsidR="00CD207F" w:rsidRPr="00EE4A7B">
        <w:rPr>
          <w:rFonts w:ascii="Times New Roman" w:hAnsi="Times New Roman"/>
          <w:b/>
          <w:bCs/>
          <w:color w:val="000000"/>
          <w:sz w:val="24"/>
          <w:szCs w:val="24"/>
        </w:rPr>
        <w:t>для  основного  общего  образования.</w:t>
      </w:r>
    </w:p>
    <w:p w:rsidR="009D278C" w:rsidRDefault="009D278C" w:rsidP="009D278C">
      <w:pPr>
        <w:pStyle w:val="ad"/>
      </w:pPr>
      <w:r w:rsidRPr="00AA2287">
        <w:t xml:space="preserve">для </w:t>
      </w:r>
      <w:r w:rsidRPr="00AA2287">
        <w:rPr>
          <w:lang w:val="en-US"/>
        </w:rPr>
        <w:t>V</w:t>
      </w:r>
      <w:r w:rsidRPr="00AA2287">
        <w:t>-</w:t>
      </w:r>
      <w:r w:rsidRPr="00AA2287">
        <w:rPr>
          <w:lang w:val="en-US"/>
        </w:rPr>
        <w:t>IX</w:t>
      </w:r>
      <w:r>
        <w:t xml:space="preserve"> классов </w:t>
      </w:r>
      <w:r w:rsidRPr="00AA2287">
        <w:t xml:space="preserve">образовательных </w:t>
      </w:r>
      <w:r>
        <w:t xml:space="preserve">организаций </w:t>
      </w:r>
      <w:r w:rsidRPr="00AA2287">
        <w:t>Республики Дагестан</w:t>
      </w:r>
      <w:r>
        <w:t xml:space="preserve"> </w:t>
      </w:r>
      <w:r w:rsidRPr="00AA2287">
        <w:t>с русским</w:t>
      </w:r>
      <w:r>
        <w:t xml:space="preserve"> (неродным) </w:t>
      </w:r>
      <w:r w:rsidRPr="00AA2287">
        <w:t xml:space="preserve"> я</w:t>
      </w:r>
      <w:r>
        <w:t>з</w:t>
      </w:r>
      <w:r w:rsidRPr="00AA2287">
        <w:t>ыком обучения</w:t>
      </w:r>
      <w:r>
        <w:t xml:space="preserve"> на 2016/2017 учебный год</w:t>
      </w:r>
    </w:p>
    <w:p w:rsidR="009D278C" w:rsidRPr="00AA2287" w:rsidRDefault="009D278C" w:rsidP="009D278C">
      <w:pPr>
        <w:pStyle w:val="ad"/>
        <w:rPr>
          <w:b/>
        </w:rPr>
      </w:pP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960"/>
        <w:gridCol w:w="1080"/>
        <w:gridCol w:w="1080"/>
        <w:gridCol w:w="1080"/>
        <w:gridCol w:w="1080"/>
      </w:tblGrid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51686" w:rsidP="009D27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1686">
              <w:rPr>
                <w:rFonts w:ascii="Times New Roman" w:hAnsi="Times New Roman"/>
                <w:sz w:val="28"/>
                <w:szCs w:val="28"/>
              </w:rPr>
              <w:pict>
                <v:line id="_x0000_s1028" style="position:absolute;flip:y;z-index:251660288" from="3pt,6.7pt" to="225.6pt,51.3pt"/>
              </w:pict>
            </w:r>
            <w:r w:rsidR="009D278C" w:rsidRPr="00EA57E3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D278C" w:rsidRPr="00EA57E3" w:rsidRDefault="009D278C" w:rsidP="009D27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278C" w:rsidRPr="00EA57E3" w:rsidRDefault="009D278C" w:rsidP="009D278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Классы</w:t>
            </w:r>
          </w:p>
          <w:p w:rsidR="009D278C" w:rsidRPr="00EA57E3" w:rsidRDefault="009D278C" w:rsidP="009D27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2626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566E9A" w:rsidRDefault="009D278C" w:rsidP="009D278C">
            <w:pPr>
              <w:ind w:left="-108" w:right="-137"/>
              <w:jc w:val="center"/>
              <w:rPr>
                <w:rStyle w:val="afd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lastRenderedPageBreak/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AA2287" w:rsidRDefault="009D278C" w:rsidP="009D278C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 xml:space="preserve">Компонент образовательной организации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278C" w:rsidRPr="00EA57E3" w:rsidTr="009D278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Предельно допустимая аудиторная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08" w:right="-1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EA57E3" w:rsidRDefault="009D278C" w:rsidP="009D278C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CD207F" w:rsidRPr="00F14714" w:rsidRDefault="00CD207F" w:rsidP="009D278C">
      <w:pPr>
        <w:pStyle w:val="a1"/>
        <w:contextualSpacing/>
        <w:jc w:val="both"/>
        <w:rPr>
          <w:color w:val="FF0000"/>
        </w:rPr>
      </w:pPr>
    </w:p>
    <w:p w:rsidR="00CD207F" w:rsidRPr="00EE4A7B" w:rsidRDefault="00871CC6" w:rsidP="00EE4A7B">
      <w:pPr>
        <w:pStyle w:val="a1"/>
        <w:ind w:firstLine="84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     </w:t>
      </w:r>
      <w:r w:rsidR="00CD207F" w:rsidRPr="00EE4A7B">
        <w:rPr>
          <w:rFonts w:ascii="Times New Roman" w:hAnsi="Times New Roman"/>
          <w:b/>
          <w:color w:val="000000"/>
        </w:rPr>
        <w:t>СТАРШАЯ ШКОЛА</w:t>
      </w:r>
    </w:p>
    <w:p w:rsidR="00CD207F" w:rsidRPr="00EE4A7B" w:rsidRDefault="00CD207F" w:rsidP="00EE4A7B">
      <w:pPr>
        <w:pStyle w:val="a1"/>
        <w:shd w:val="clear" w:color="auto" w:fill="FFFFFF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 w:rsidR="00CD207F" w:rsidRPr="00EE4A7B" w:rsidRDefault="00CD207F" w:rsidP="00EE4A7B">
      <w:pPr>
        <w:pStyle w:val="a1"/>
        <w:shd w:val="clear" w:color="auto" w:fill="FFFFFF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lastRenderedPageBreak/>
        <w:t xml:space="preserve">Согласно  принципам  построения  федерального  базисного  учебного  плана  для  10-11  </w:t>
      </w:r>
      <w:proofErr w:type="spellStart"/>
      <w:r w:rsidRPr="00EE4A7B">
        <w:rPr>
          <w:rFonts w:ascii="Times New Roman" w:hAnsi="Times New Roman"/>
          <w:color w:val="000000"/>
        </w:rPr>
        <w:t>класов</w:t>
      </w:r>
      <w:proofErr w:type="spellEnd"/>
      <w:r w:rsidRPr="00EE4A7B">
        <w:rPr>
          <w:rFonts w:ascii="Times New Roman" w:hAnsi="Times New Roman"/>
          <w:color w:val="000000"/>
        </w:rPr>
        <w:t>,  учебные  предметы  представлены  в  учебном  плане  школы  либо  на</w:t>
      </w:r>
      <w:r w:rsidR="00F14714">
        <w:rPr>
          <w:rFonts w:ascii="Times New Roman" w:hAnsi="Times New Roman"/>
          <w:color w:val="000000"/>
        </w:rPr>
        <w:t>  базовом,  либо  на  профильном</w:t>
      </w:r>
      <w:r w:rsidRPr="00EE4A7B">
        <w:rPr>
          <w:rFonts w:ascii="Times New Roman" w:hAnsi="Times New Roman"/>
          <w:color w:val="000000"/>
        </w:rPr>
        <w:t>  уровне.</w:t>
      </w:r>
    </w:p>
    <w:p w:rsidR="00CD207F" w:rsidRPr="00EE4A7B" w:rsidRDefault="00CD207F" w:rsidP="00EE4A7B">
      <w:pPr>
        <w:pStyle w:val="a1"/>
        <w:shd w:val="clear" w:color="auto" w:fill="FFFFFF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Базовые  предметы  направлены  на  завершение  общеобразовательной  подготовки  учащихся.  Обязательными  базовыми  общеобразовательными  предметами  на  3  ступени в  учебном  плане  школы являются  «Русский  язык»,  «Литература»,  «Иностранный  язык»,  «Математика»,  «История»,  «Физическая  культура»,  «Основы  безопасности  жизнедеятельности»,  «Обществознание»,  «Физика».</w:t>
      </w:r>
    </w:p>
    <w:p w:rsidR="00CD207F" w:rsidRPr="00EE4A7B" w:rsidRDefault="00CD207F" w:rsidP="00EE4A7B">
      <w:pPr>
        <w:pStyle w:val="a1"/>
        <w:shd w:val="clear" w:color="auto" w:fill="FFFFFF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Обязательный  учебный  предмет  «Математика»  включает  изучение  учебных  курсов  «Алге</w:t>
      </w:r>
      <w:r w:rsidR="00F14714">
        <w:rPr>
          <w:rFonts w:ascii="Times New Roman" w:hAnsi="Times New Roman"/>
          <w:color w:val="000000"/>
        </w:rPr>
        <w:t>бра  и  начала  анализа»  (по  2</w:t>
      </w:r>
      <w:r w:rsidRPr="00EE4A7B">
        <w:rPr>
          <w:rFonts w:ascii="Times New Roman" w:hAnsi="Times New Roman"/>
          <w:color w:val="000000"/>
        </w:rPr>
        <w:t xml:space="preserve">  часа)  и  «Геометрия»  (по  2  часа).</w:t>
      </w:r>
    </w:p>
    <w:p w:rsidR="00CD207F" w:rsidRPr="00EE4A7B" w:rsidRDefault="00CD207F" w:rsidP="00EE4A7B">
      <w:pPr>
        <w:pStyle w:val="a1"/>
        <w:shd w:val="clear" w:color="auto" w:fill="FFFFFF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Профильные  предметы  -  учебные  предметы,  определяющие  специализацию  профиля  обучения.  Совокупность  базовых  и  профильных  учебных  предметов  определяет  состав  федерального  компонента  учебного  плана.  Общее  количество  часов  федерально</w:t>
      </w:r>
      <w:r w:rsidR="00F14714">
        <w:rPr>
          <w:rFonts w:ascii="Times New Roman" w:hAnsi="Times New Roman"/>
          <w:color w:val="000000"/>
        </w:rPr>
        <w:t>го  компонента  в  каждом  клас</w:t>
      </w:r>
      <w:r w:rsidR="006D6165">
        <w:rPr>
          <w:rFonts w:ascii="Times New Roman" w:hAnsi="Times New Roman"/>
          <w:color w:val="000000"/>
        </w:rPr>
        <w:t>се  составляет  32</w:t>
      </w:r>
      <w:r w:rsidRPr="00EE4A7B">
        <w:rPr>
          <w:rFonts w:ascii="Times New Roman" w:hAnsi="Times New Roman"/>
          <w:color w:val="000000"/>
        </w:rPr>
        <w:t xml:space="preserve"> час</w:t>
      </w:r>
      <w:r w:rsidR="006D6165">
        <w:rPr>
          <w:rFonts w:ascii="Times New Roman" w:hAnsi="Times New Roman"/>
          <w:color w:val="000000"/>
        </w:rPr>
        <w:t>а</w:t>
      </w:r>
      <w:r w:rsidRPr="00EE4A7B">
        <w:rPr>
          <w:rFonts w:ascii="Times New Roman" w:hAnsi="Times New Roman"/>
          <w:color w:val="000000"/>
        </w:rPr>
        <w:t>,  компонента  об</w:t>
      </w:r>
      <w:r w:rsidR="00F14714">
        <w:rPr>
          <w:rFonts w:ascii="Times New Roman" w:hAnsi="Times New Roman"/>
          <w:color w:val="000000"/>
        </w:rPr>
        <w:t>разовательного  учреждения  -  5  часов.  С  2015-2016</w:t>
      </w:r>
      <w:r w:rsidRPr="00EE4A7B">
        <w:rPr>
          <w:rFonts w:ascii="Times New Roman" w:hAnsi="Times New Roman"/>
          <w:color w:val="000000"/>
        </w:rPr>
        <w:t xml:space="preserve">  учебного  года в  </w:t>
      </w:r>
      <w:r w:rsidR="00F14714">
        <w:rPr>
          <w:rFonts w:ascii="Times New Roman" w:hAnsi="Times New Roman"/>
          <w:color w:val="000000"/>
        </w:rPr>
        <w:t xml:space="preserve">10-11 </w:t>
      </w:r>
      <w:r w:rsidR="006D6165">
        <w:rPr>
          <w:rFonts w:ascii="Times New Roman" w:hAnsi="Times New Roman"/>
          <w:color w:val="000000"/>
        </w:rPr>
        <w:t>классах школы</w:t>
      </w:r>
      <w:r w:rsidRPr="00EE4A7B">
        <w:rPr>
          <w:rFonts w:ascii="Times New Roman" w:hAnsi="Times New Roman"/>
          <w:color w:val="000000"/>
        </w:rPr>
        <w:t>  введен  профиль</w:t>
      </w:r>
      <w:r w:rsidR="00F14714">
        <w:rPr>
          <w:rFonts w:ascii="Times New Roman" w:hAnsi="Times New Roman"/>
          <w:color w:val="000000"/>
        </w:rPr>
        <w:t xml:space="preserve"> «Делопроизводство»</w:t>
      </w:r>
      <w:r w:rsidRPr="00EE4A7B">
        <w:rPr>
          <w:rFonts w:ascii="Times New Roman" w:hAnsi="Times New Roman"/>
          <w:color w:val="000000"/>
        </w:rPr>
        <w:t xml:space="preserve">.  Профиль  обучения  выбран  на  основании  анализа  социального  заказа  (анализ  результатов  поступления  учащихся  в  высшие  и  </w:t>
      </w:r>
      <w:proofErr w:type="spellStart"/>
      <w:r w:rsidRPr="00EE4A7B">
        <w:rPr>
          <w:rFonts w:ascii="Times New Roman" w:hAnsi="Times New Roman"/>
          <w:color w:val="000000"/>
        </w:rPr>
        <w:t>среднеспециальные</w:t>
      </w:r>
      <w:proofErr w:type="spellEnd"/>
      <w:r w:rsidRPr="00EE4A7B">
        <w:rPr>
          <w:rFonts w:ascii="Times New Roman" w:hAnsi="Times New Roman"/>
          <w:color w:val="000000"/>
        </w:rPr>
        <w:t>  учебные  заведения,  использования  результатов  ЕГЭ  по  предметам  по  выбору  при  поступлении,  выбора  учебных  предметов  для  прохождения  государственной  (итоговой)  аттестации)  и  возможностей  учреждения.  Специфика  сельской  школы  также  обуславливает  выбор  профиля  обучения.</w:t>
      </w:r>
    </w:p>
    <w:p w:rsidR="00CD207F" w:rsidRPr="00EE4A7B" w:rsidRDefault="00CD207F" w:rsidP="00EE4A7B">
      <w:pPr>
        <w:pStyle w:val="a1"/>
        <w:shd w:val="clear" w:color="auto" w:fill="FFFFFF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Профильное обучение позволяет: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обеспечить углубленное изучение отдельных учебных предметов;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обеспечить преемственность между общим и профессиональным образованием.</w:t>
      </w:r>
    </w:p>
    <w:p w:rsidR="00CD207F" w:rsidRPr="00EE4A7B" w:rsidRDefault="00CD207F" w:rsidP="00EE4A7B">
      <w:pPr>
        <w:pStyle w:val="a1"/>
        <w:ind w:firstLine="84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Согласно  примерным  учебным  планам  для  разных  профилей  обучения  на  старшей  ступени  образования  (приложения  к  приказу  Минобразования  России  от  9.03.2004  г.  №1312  с  учетом  изменений  от  2010,  2011,  2012  гг.)  в  школе  на  профильном  уровне  изучаются  предметы:  «Химия»,  «Биология»,  «География»,  в  поддержку  химико-биологического  профиля  введены  элективные  курсы  по  «Химии»,  «Биологии»,  курсы  «Основы  безопасности  жизнедеятельности»  и  «Основы  воинской  службы»,  являющиеся  существенным  дополнением  химико-биологического  профиля  в  части  «Здоровье  человека».  </w:t>
      </w:r>
    </w:p>
    <w:p w:rsidR="00CD207F" w:rsidRPr="00EE4A7B" w:rsidRDefault="00CD207F" w:rsidP="00EE4A7B">
      <w:pPr>
        <w:pStyle w:val="a1"/>
        <w:spacing w:after="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             Кроме  того  часы компонента образовательного учреждения отведены на усиление базовых учебных предметов. Согласно  рекомендациям  Минобразования  Ростовской  области  выделены дополнительные  часы на изучение  учебных предметов «Русский язык»,  «Математика»  (по  1  часу) для усиления базового уровня в связи с обязательной государственной итоговой аттестацией по русскому  языку  и  математике.  Часы, отведенные на компонент образовательного учреждения, используются также  для  преподавания учебных предметов, предлагаемых образовательным учреждением:  «Основы  воинской  службы»  (по  0,5  часа  в  10-11  классах),  «Основы  </w:t>
      </w:r>
      <w:proofErr w:type="spellStart"/>
      <w:r w:rsidRPr="00EE4A7B">
        <w:rPr>
          <w:rFonts w:ascii="Times New Roman" w:hAnsi="Times New Roman"/>
          <w:color w:val="000000"/>
        </w:rPr>
        <w:t>антикоррупционного</w:t>
      </w:r>
      <w:proofErr w:type="spellEnd"/>
      <w:r w:rsidRPr="00EE4A7B">
        <w:rPr>
          <w:rFonts w:ascii="Times New Roman" w:hAnsi="Times New Roman"/>
          <w:color w:val="000000"/>
        </w:rPr>
        <w:t>  образования  и  воспитания»  (0,5  часа  в  10  классе),  факультативного  курса  по  выбору  учащихся  по  «Физике».  Курсы  направлены  на  создание  условий  для  успешной  социализации  учащихся,  воспитание  гражданственности,  привитие  навыков  здорового  образа  жизни,  подготовку  к  воинской  службе.</w:t>
      </w:r>
    </w:p>
    <w:p w:rsidR="00CD207F" w:rsidRPr="00EE4A7B" w:rsidRDefault="00CD207F" w:rsidP="00EE4A7B">
      <w:pPr>
        <w:pStyle w:val="a1"/>
        <w:spacing w:after="0"/>
        <w:ind w:firstLine="885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Учебный  предмет  «Обществознание»  изучается  в  качестве  интегрированного  учебного  предмета  (включая  экономику  и  право)  на  базовом  уровне  (по  2  часа  в  10-11  классах).</w:t>
      </w:r>
    </w:p>
    <w:p w:rsidR="00CD207F" w:rsidRPr="00EE4A7B" w:rsidRDefault="00CD207F" w:rsidP="00EE4A7B">
      <w:pPr>
        <w:pStyle w:val="a1"/>
        <w:spacing w:after="0"/>
        <w:contextualSpacing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 xml:space="preserve">               При проведении занятий по «Иностранному языку», «Физической культуре», а также по «Информатике и ИКТ», «Физике» и «Химии» (во время проведения практических занятий) предусмотрено деление классов на две группы  при наполняемости 20 и более человек.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lastRenderedPageBreak/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п.15 ст.29 Закона РФ «Об образовании».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С 2010-2011  учебного  года  введено  изучение  физической  культуры  в  объеме  3  учебных  часа.  Основными  задачами  введения  третьего  часа  физической  культуры  на  ступени  среднего  (полного)  общего  образования  являются: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использование  различных  видов  физических  упражнений  для  самосовершенствования,  организации  досуга  и  здорового  образа  жизни,  организации  индивидуального  двигательного  режима;</w:t>
      </w:r>
    </w:p>
    <w:p w:rsidR="00CD207F" w:rsidRPr="00EE4A7B" w:rsidRDefault="00CD207F" w:rsidP="00EE4A7B">
      <w:pPr>
        <w:pStyle w:val="a1"/>
        <w:ind w:firstLine="840"/>
        <w:contextualSpacing/>
        <w:jc w:val="both"/>
        <w:rPr>
          <w:rFonts w:ascii="Times New Roman" w:hAnsi="Times New Roman"/>
          <w:color w:val="000000"/>
        </w:rPr>
      </w:pPr>
      <w:r w:rsidRPr="00EE4A7B">
        <w:rPr>
          <w:rFonts w:ascii="Times New Roman" w:hAnsi="Times New Roman"/>
          <w:color w:val="000000"/>
        </w:rPr>
        <w:t>-  овладение  обучающимися  основами  технических  и  тактических  действий,  приемами  и  физическими  упражнениями  разных  видов  спорта,  предусмотренных  рабочей  программой.</w:t>
      </w:r>
    </w:p>
    <w:p w:rsidR="00AD113F" w:rsidRPr="00871CC6" w:rsidRDefault="00C91944" w:rsidP="00871CC6">
      <w:pPr>
        <w:spacing w:line="240" w:lineRule="auto"/>
        <w:ind w:firstLine="840"/>
        <w:contextualSpacing/>
        <w:jc w:val="center"/>
        <w:rPr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 план  МК</w:t>
      </w:r>
      <w:r w:rsidR="00CD207F" w:rsidRPr="00EE4A7B">
        <w:rPr>
          <w:rFonts w:ascii="Times New Roman" w:hAnsi="Times New Roman"/>
          <w:b/>
          <w:bCs/>
          <w:color w:val="000000"/>
          <w:sz w:val="24"/>
          <w:szCs w:val="24"/>
        </w:rPr>
        <w:t xml:space="preserve">ОУ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«Карасувская</w:t>
      </w:r>
      <w:r w:rsidR="00CD207F" w:rsidRPr="00EE4A7B">
        <w:rPr>
          <w:rFonts w:ascii="Times New Roman" w:hAnsi="Times New Roman"/>
          <w:b/>
          <w:bCs/>
          <w:color w:val="000000"/>
          <w:sz w:val="24"/>
          <w:szCs w:val="24"/>
        </w:rPr>
        <w:t xml:space="preserve">  СОШ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  (недельный)  на  2016-2017</w:t>
      </w:r>
      <w:r w:rsidR="00CD207F" w:rsidRPr="00EE4A7B">
        <w:rPr>
          <w:rFonts w:ascii="Times New Roman" w:hAnsi="Times New Roman"/>
          <w:b/>
          <w:bCs/>
          <w:color w:val="000000"/>
          <w:sz w:val="24"/>
          <w:szCs w:val="24"/>
        </w:rPr>
        <w:t xml:space="preserve">  учебный  </w:t>
      </w:r>
      <w:r w:rsidR="009D278C" w:rsidRPr="00B72B72">
        <w:rPr>
          <w:sz w:val="32"/>
          <w:szCs w:val="32"/>
        </w:rPr>
        <w:t>для 10-11 классов образовательных организаций универсального (непрофильного) обучения  Республики Дагестан на 2015/2016 учебный г</w:t>
      </w:r>
      <w:r w:rsidR="009D278C">
        <w:rPr>
          <w:sz w:val="32"/>
          <w:szCs w:val="32"/>
        </w:rPr>
        <w:t>од.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80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lastRenderedPageBreak/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 xml:space="preserve">Число недельных </w:t>
            </w:r>
          </w:p>
          <w:p w:rsidR="009D278C" w:rsidRPr="00B72B72" w:rsidRDefault="009D278C" w:rsidP="009D278C">
            <w:pPr>
              <w:pStyle w:val="ad"/>
              <w:ind w:left="-108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учебных часов</w:t>
            </w:r>
          </w:p>
        </w:tc>
      </w:tr>
      <w:tr w:rsidR="009D278C" w:rsidRPr="00B72B72" w:rsidTr="009D278C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Базовые учебные предметы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8C" w:rsidRPr="00B72B72" w:rsidRDefault="009D278C" w:rsidP="009D278C">
            <w:pPr>
              <w:pStyle w:val="ad"/>
              <w:ind w:left="-180" w:right="-108"/>
              <w:rPr>
                <w:sz w:val="32"/>
                <w:szCs w:val="3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11 класс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2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3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2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3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4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2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lastRenderedPageBreak/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2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2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3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1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32</w:t>
            </w:r>
          </w:p>
        </w:tc>
      </w:tr>
      <w:tr w:rsidR="009D278C" w:rsidRPr="00B72B72" w:rsidTr="009D278C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Элективные учебные предметы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lastRenderedPageBreak/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b/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5</w:t>
            </w:r>
          </w:p>
        </w:tc>
      </w:tr>
      <w:tr w:rsidR="009D278C" w:rsidRPr="00B72B72" w:rsidTr="009D278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8C" w:rsidRPr="00B72B72" w:rsidRDefault="009D278C" w:rsidP="009D278C">
            <w:pPr>
              <w:pStyle w:val="ad"/>
              <w:ind w:left="-108" w:right="-108"/>
              <w:rPr>
                <w:sz w:val="32"/>
                <w:szCs w:val="32"/>
                <w:lang w:eastAsia="ru-RU"/>
              </w:rPr>
            </w:pPr>
            <w:r w:rsidRPr="00B72B72">
              <w:rPr>
                <w:sz w:val="32"/>
                <w:szCs w:val="32"/>
                <w:lang w:eastAsia="ru-RU"/>
              </w:rPr>
              <w:t>37</w:t>
            </w:r>
          </w:p>
        </w:tc>
      </w:tr>
    </w:tbl>
    <w:p w:rsidR="009D278C" w:rsidRPr="00EE4A7B" w:rsidRDefault="009D278C" w:rsidP="009D278C">
      <w:pPr>
        <w:spacing w:line="240" w:lineRule="auto"/>
        <w:contextualSpacing/>
        <w:rPr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40"/>
        <w:contextualSpacing/>
        <w:jc w:val="right"/>
        <w:rPr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firstLine="84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EE4A7B">
        <w:rPr>
          <w:rFonts w:ascii="Times New Roman" w:hAnsi="Times New Roman"/>
          <w:color w:val="000000"/>
          <w:sz w:val="24"/>
          <w:szCs w:val="24"/>
        </w:rPr>
        <w:t xml:space="preserve">Приложение  1  к  Учебному  плану </w:t>
      </w:r>
    </w:p>
    <w:p w:rsidR="00CD207F" w:rsidRPr="00EE4A7B" w:rsidRDefault="00C91944" w:rsidP="00EE4A7B">
      <w:pPr>
        <w:spacing w:line="240" w:lineRule="auto"/>
        <w:ind w:firstLine="84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МК</w:t>
      </w:r>
      <w:r w:rsidR="00CD207F" w:rsidRPr="00EE4A7B">
        <w:rPr>
          <w:rFonts w:ascii="Times New Roman" w:hAnsi="Times New Roman"/>
          <w:color w:val="000000"/>
          <w:sz w:val="24"/>
          <w:szCs w:val="24"/>
        </w:rPr>
        <w:t xml:space="preserve">ОУ  </w:t>
      </w:r>
      <w:r>
        <w:rPr>
          <w:rFonts w:ascii="Times New Roman" w:hAnsi="Times New Roman"/>
          <w:color w:val="000000"/>
          <w:sz w:val="24"/>
          <w:szCs w:val="24"/>
        </w:rPr>
        <w:t>«Карасувская</w:t>
      </w:r>
      <w:r w:rsidR="00CD207F" w:rsidRPr="00EE4A7B">
        <w:rPr>
          <w:rFonts w:ascii="Times New Roman" w:hAnsi="Times New Roman"/>
          <w:color w:val="000000"/>
          <w:sz w:val="24"/>
          <w:szCs w:val="24"/>
        </w:rPr>
        <w:t xml:space="preserve">  СОШ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CD207F" w:rsidRPr="00EE4A7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D207F" w:rsidRPr="00EE4A7B" w:rsidRDefault="00C91944" w:rsidP="00EE4A7B">
      <w:pPr>
        <w:spacing w:line="240" w:lineRule="auto"/>
        <w:ind w:firstLine="84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 2016-2017</w:t>
      </w:r>
      <w:r w:rsidR="00CD207F" w:rsidRPr="00EE4A7B">
        <w:rPr>
          <w:rFonts w:ascii="Times New Roman" w:hAnsi="Times New Roman"/>
          <w:color w:val="000000"/>
          <w:sz w:val="24"/>
          <w:szCs w:val="24"/>
        </w:rPr>
        <w:t xml:space="preserve">  учебный  год</w:t>
      </w:r>
    </w:p>
    <w:p w:rsidR="00CD207F" w:rsidRPr="00EE4A7B" w:rsidRDefault="00CD207F" w:rsidP="00EE4A7B">
      <w:pPr>
        <w:spacing w:line="240" w:lineRule="auto"/>
        <w:ind w:firstLine="87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EE4A7B">
        <w:rPr>
          <w:rFonts w:ascii="Times New Roman" w:hAnsi="Times New Roman"/>
          <w:color w:val="000000"/>
          <w:sz w:val="24"/>
          <w:szCs w:val="24"/>
        </w:rPr>
        <w:t> </w:t>
      </w:r>
    </w:p>
    <w:p w:rsidR="00CD207F" w:rsidRPr="00C91944" w:rsidRDefault="00CD207F" w:rsidP="00C91944">
      <w:pPr>
        <w:spacing w:line="240" w:lineRule="auto"/>
        <w:ind w:firstLine="87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E4A7B">
        <w:rPr>
          <w:rFonts w:ascii="Times New Roman" w:hAnsi="Times New Roman"/>
          <w:b/>
          <w:bCs/>
          <w:color w:val="000000"/>
          <w:sz w:val="24"/>
          <w:szCs w:val="24"/>
        </w:rPr>
        <w:t> Внеурочная  деятельность  в  1-4  классах  представлена  следующими  направлениями: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3029"/>
        <w:gridCol w:w="1928"/>
        <w:gridCol w:w="1927"/>
        <w:gridCol w:w="1940"/>
      </w:tblGrid>
      <w:tr w:rsidR="00CD207F" w:rsidRPr="00EE4A7B" w:rsidTr="00BE06F9"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 xml:space="preserve">№  </w:t>
            </w:r>
            <w:proofErr w:type="spellStart"/>
            <w:r w:rsidRPr="00EE4A7B">
              <w:rPr>
                <w:rFonts w:ascii="Times New Roman" w:hAnsi="Times New Roman"/>
              </w:rPr>
              <w:t>п</w:t>
            </w:r>
            <w:proofErr w:type="spellEnd"/>
            <w:r w:rsidRPr="00EE4A7B">
              <w:rPr>
                <w:rFonts w:ascii="Times New Roman" w:hAnsi="Times New Roman"/>
              </w:rPr>
              <w:t>/</w:t>
            </w:r>
            <w:proofErr w:type="spellStart"/>
            <w:r w:rsidRPr="00EE4A7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Направленность  внеурочной  деятельности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9194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Кол-во  часов</w:t>
            </w:r>
          </w:p>
        </w:tc>
      </w:tr>
      <w:tr w:rsidR="00CD207F" w:rsidRPr="00EE4A7B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91944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Актёрское мастерство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Духовно-нравственная,</w:t>
            </w:r>
            <w:r w:rsidRPr="00EE4A7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</w:t>
            </w:r>
            <w:r w:rsidRPr="00EE4A7B">
              <w:rPr>
                <w:rFonts w:ascii="Times New Roman" w:hAnsi="Times New Roman"/>
              </w:rPr>
              <w:t>бщеинтеллектуальная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91944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1класс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91944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RPr="00EE4A7B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D2C42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91944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Актёрское мастерство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4D2C42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Духовно-нравственная, </w:t>
            </w:r>
            <w:proofErr w:type="spellStart"/>
            <w:r>
              <w:rPr>
                <w:rFonts w:ascii="Times New Roman" w:hAnsi="Times New Roman"/>
              </w:rPr>
              <w:t>о</w:t>
            </w:r>
            <w:r w:rsidRPr="00EE4A7B">
              <w:rPr>
                <w:rFonts w:ascii="Times New Roman" w:hAnsi="Times New Roman"/>
              </w:rPr>
              <w:t>бщеинтеллектуальная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2класс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</w:tr>
      <w:tr w:rsidR="00CD207F" w:rsidRPr="00EE4A7B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4D2C42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Актёрское мастерство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Духовно-нравственная,о</w:t>
            </w:r>
            <w:r w:rsidR="00CD207F" w:rsidRPr="00EE4A7B">
              <w:rPr>
                <w:rFonts w:ascii="Times New Roman" w:hAnsi="Times New Roman"/>
              </w:rPr>
              <w:t>бщеинтеллектуальная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3класс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</w:tr>
      <w:tr w:rsidR="00CD207F" w:rsidRPr="00EE4A7B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Актёрское мастерство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4D2C42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Духовно-нравственная, </w:t>
            </w:r>
            <w:proofErr w:type="spellStart"/>
            <w:r w:rsidRPr="00EE4A7B">
              <w:rPr>
                <w:rFonts w:ascii="Times New Roman" w:hAnsi="Times New Roman"/>
              </w:rPr>
              <w:t>бщеинтеллектуальная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4класс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</w:tr>
      <w:tr w:rsidR="00CD207F" w:rsidRPr="00EE4A7B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5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гимнастика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Спортивно-оздоровительная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2класс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</w:tr>
      <w:tr w:rsidR="00CD207F" w:rsidRPr="00EE4A7B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6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гимнастика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Спортивно-оздоровительная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3класс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</w:tr>
      <w:tr w:rsidR="00CD207F" w:rsidRPr="00EE4A7B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7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гимнастика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Спортивно-оздоровительная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4D2C42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4класс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1</w:t>
            </w:r>
          </w:p>
        </w:tc>
      </w:tr>
    </w:tbl>
    <w:p w:rsidR="00CD207F" w:rsidRPr="00EE4A7B" w:rsidRDefault="00CD207F" w:rsidP="00EE4A7B">
      <w:pPr>
        <w:pStyle w:val="a1"/>
        <w:ind w:firstLine="840"/>
        <w:contextualSpacing/>
        <w:jc w:val="both"/>
      </w:pPr>
    </w:p>
    <w:p w:rsidR="00CD207F" w:rsidRPr="00F63366" w:rsidRDefault="00F63366" w:rsidP="00EE4A7B">
      <w:pPr>
        <w:spacing w:line="240" w:lineRule="auto"/>
        <w:ind w:left="360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</w:p>
    <w:p w:rsidR="00F63366" w:rsidRDefault="00F63366" w:rsidP="00EE4A7B">
      <w:pPr>
        <w:spacing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F633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Организационный раздел</w:t>
      </w:r>
    </w:p>
    <w:p w:rsidR="00CD207F" w:rsidRPr="00EE4A7B" w:rsidRDefault="00CD207F" w:rsidP="00EE4A7B">
      <w:pPr>
        <w:spacing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Перечень основных федеральных нормативных правов</w:t>
      </w:r>
      <w:r w:rsidR="00871CC6">
        <w:rPr>
          <w:rFonts w:ascii="Times New Roman" w:hAnsi="Times New Roman"/>
          <w:sz w:val="24"/>
          <w:szCs w:val="24"/>
        </w:rPr>
        <w:t xml:space="preserve">ых документов, используемых при </w:t>
      </w:r>
      <w:r w:rsidRPr="00EE4A7B">
        <w:rPr>
          <w:rFonts w:ascii="Times New Roman" w:hAnsi="Times New Roman"/>
          <w:sz w:val="24"/>
          <w:szCs w:val="24"/>
        </w:rPr>
        <w:t xml:space="preserve">разработке </w:t>
      </w:r>
    </w:p>
    <w:p w:rsidR="00CD207F" w:rsidRPr="00EE4A7B" w:rsidRDefault="00CD207F" w:rsidP="00EE4A7B">
      <w:pPr>
        <w:spacing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 регионального примерного учебного плана образовательного учреждения</w:t>
      </w:r>
    </w:p>
    <w:p w:rsidR="00CD207F" w:rsidRPr="00EE4A7B" w:rsidRDefault="00CD207F" w:rsidP="00EE4A7B">
      <w:pPr>
        <w:spacing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D207F" w:rsidRPr="00EE4A7B" w:rsidRDefault="00CD207F" w:rsidP="00EE4A7B">
      <w:p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Федеральные законы: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Закон РФ от 10.07.1992 № 3266-1 «Об образовании» (ст.7, ст. 32);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4A7B">
        <w:rPr>
          <w:rFonts w:ascii="Times New Roman" w:hAnsi="Times New Roman"/>
          <w:bCs/>
          <w:sz w:val="24"/>
          <w:szCs w:val="24"/>
        </w:rPr>
        <w:t>- 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Федеральный Закон "Об образовании в Российской Федерации" (от 29 декабря 2012 г. № 273-ФЗ).</w:t>
      </w:r>
    </w:p>
    <w:p w:rsidR="00CD207F" w:rsidRPr="00EE4A7B" w:rsidRDefault="00CD207F" w:rsidP="00EE4A7B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Федеральные концепции: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Концепция профильного обучения на старшей ступени общего образования. Приказ Минобразования России от 18.02.2002 года № 2783;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 ноября 2008 года № 1662-р.</w:t>
      </w:r>
    </w:p>
    <w:p w:rsidR="00CD207F" w:rsidRPr="00EE4A7B" w:rsidRDefault="00CD207F" w:rsidP="00EE4A7B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Федеральные программы: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- Государственная программа Российской Федерации </w:t>
      </w:r>
      <w:r w:rsidRPr="00EE4A7B">
        <w:rPr>
          <w:rFonts w:ascii="Times New Roman" w:hAnsi="Times New Roman"/>
          <w:bCs/>
          <w:sz w:val="24"/>
          <w:szCs w:val="24"/>
        </w:rPr>
        <w:t>"Развитие образования" на 2013-2020 годы (принята</w:t>
      </w:r>
      <w:r w:rsidRPr="00EE4A7B">
        <w:rPr>
          <w:rFonts w:ascii="Times New Roman" w:hAnsi="Times New Roman"/>
          <w:sz w:val="24"/>
          <w:szCs w:val="24"/>
        </w:rPr>
        <w:t xml:space="preserve"> </w:t>
      </w:r>
      <w:r w:rsidRPr="00EE4A7B">
        <w:rPr>
          <w:rFonts w:ascii="Times New Roman" w:hAnsi="Times New Roman"/>
          <w:bCs/>
          <w:sz w:val="24"/>
          <w:szCs w:val="24"/>
        </w:rPr>
        <w:t xml:space="preserve">11 октября 2012 года на заседании Правительства Российской Федерации); 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EE4A7B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EE4A7B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образования, </w:t>
      </w:r>
      <w:r w:rsidRPr="00EE4A7B">
        <w:rPr>
          <w:rFonts w:ascii="Times New Roman" w:hAnsi="Times New Roman"/>
          <w:spacing w:val="-3"/>
          <w:sz w:val="24"/>
          <w:szCs w:val="24"/>
        </w:rPr>
        <w:t xml:space="preserve">рекомендованная </w:t>
      </w:r>
      <w:r w:rsidRPr="00EE4A7B">
        <w:rPr>
          <w:rFonts w:ascii="Times New Roman" w:hAnsi="Times New Roman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EE4A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России по вопросам организации введения ФГОС  (протокол заседания Координационного совета №1 от 27-28 июля 2010 год);</w:t>
      </w:r>
    </w:p>
    <w:p w:rsidR="00CD207F" w:rsidRPr="00EE4A7B" w:rsidRDefault="00CD207F" w:rsidP="00EE4A7B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EE4A7B">
        <w:rPr>
          <w:rFonts w:ascii="Times New Roman" w:hAnsi="Times New Roman"/>
          <w:b w:val="0"/>
          <w:spacing w:val="-1"/>
          <w:sz w:val="24"/>
          <w:szCs w:val="24"/>
        </w:rPr>
        <w:lastRenderedPageBreak/>
        <w:t>- Примерная</w:t>
      </w:r>
      <w:r w:rsidRPr="00EE4A7B">
        <w:rPr>
          <w:rFonts w:ascii="Times New Roman" w:hAnsi="Times New Roman"/>
          <w:b w:val="0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EE4A7B">
        <w:rPr>
          <w:rFonts w:ascii="Times New Roman" w:hAnsi="Times New Roman"/>
          <w:b w:val="0"/>
          <w:color w:val="000000"/>
          <w:spacing w:val="-3"/>
          <w:sz w:val="24"/>
          <w:szCs w:val="24"/>
        </w:rPr>
        <w:t xml:space="preserve"> общего образования, </w:t>
      </w:r>
      <w:r w:rsidRPr="00EE4A7B">
        <w:rPr>
          <w:rFonts w:ascii="Times New Roman" w:hAnsi="Times New Roman"/>
          <w:b w:val="0"/>
          <w:spacing w:val="-3"/>
          <w:sz w:val="24"/>
          <w:szCs w:val="24"/>
        </w:rPr>
        <w:t xml:space="preserve">рекомендованная </w:t>
      </w:r>
      <w:r w:rsidRPr="00EE4A7B">
        <w:rPr>
          <w:rFonts w:ascii="Times New Roman" w:hAnsi="Times New Roman"/>
          <w:b w:val="0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EE4A7B">
        <w:rPr>
          <w:rFonts w:ascii="Times New Roman" w:hAnsi="Times New Roman"/>
          <w:b w:val="0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b w:val="0"/>
          <w:sz w:val="24"/>
          <w:szCs w:val="24"/>
        </w:rPr>
        <w:t xml:space="preserve"> России по вопросам организации введения ФГО</w:t>
      </w:r>
      <w:r w:rsidR="005C7BAC">
        <w:rPr>
          <w:rFonts w:ascii="Times New Roman" w:hAnsi="Times New Roman"/>
          <w:b w:val="0"/>
          <w:sz w:val="24"/>
          <w:szCs w:val="24"/>
        </w:rPr>
        <w:t>С</w:t>
      </w:r>
      <w:r w:rsidRPr="00EE4A7B">
        <w:rPr>
          <w:rFonts w:ascii="Times New Roman" w:hAnsi="Times New Roman"/>
          <w:b w:val="0"/>
          <w:sz w:val="24"/>
          <w:szCs w:val="24"/>
        </w:rPr>
        <w:t>, 2011 год).</w:t>
      </w:r>
    </w:p>
    <w:p w:rsidR="00CD207F" w:rsidRPr="00EE4A7B" w:rsidRDefault="00CD207F" w:rsidP="00EE4A7B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Федеральные постановления: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постановление правительства от 19.03.2001 года № 196. Типовое положение об общеобразовательном учреждении;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E4A7B">
        <w:rPr>
          <w:rFonts w:ascii="Times New Roman" w:hAnsi="Times New Roman"/>
          <w:iCs/>
          <w:color w:val="000000"/>
          <w:sz w:val="24"/>
          <w:szCs w:val="24"/>
        </w:rPr>
        <w:t>- постановление Правительства Российской Федерации от 9 сентября 1996 г. № 1058, от 20 июля 2007 г. № 459. Типовое положение о вечернем (сменном) общеобразовательном учреждении;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EE4A7B">
        <w:rPr>
          <w:rFonts w:ascii="Times New Roman" w:hAnsi="Times New Roman"/>
          <w:sz w:val="24"/>
          <w:szCs w:val="24"/>
        </w:rPr>
        <w:t>СанПиН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CD207F" w:rsidRPr="00EE4A7B" w:rsidRDefault="00CD207F" w:rsidP="00EE4A7B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Федеральные приказы: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приказ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приказ Минобразования России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EE4A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России от 20 августа 2008 года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EE4A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- приказ Минобороны России и </w:t>
      </w:r>
      <w:proofErr w:type="spellStart"/>
      <w:r w:rsidRPr="00EE4A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71CC6" w:rsidRDefault="00CD207F" w:rsidP="00871CC6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4A7B">
        <w:rPr>
          <w:rFonts w:ascii="Times New Roman" w:hAnsi="Times New Roman"/>
          <w:bCs/>
          <w:sz w:val="24"/>
          <w:szCs w:val="24"/>
        </w:rPr>
        <w:t>- приказ Минобразования РО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CD207F" w:rsidRPr="00871CC6" w:rsidRDefault="00CD207F" w:rsidP="00871CC6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4A7B">
        <w:rPr>
          <w:rFonts w:ascii="Times New Roman" w:hAnsi="Times New Roman"/>
          <w:b/>
          <w:sz w:val="24"/>
          <w:szCs w:val="24"/>
        </w:rPr>
        <w:t>- приказ Минобразования Ростовской области от 30.06.2010 г. № 582 «Об утверждении плана по модернизации общего образования на 2011-2015 годы»;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EE4A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России от 30.08.2010 года № 889 «</w:t>
      </w:r>
      <w:r w:rsidRPr="00EE4A7B">
        <w:rPr>
          <w:rFonts w:ascii="Times New Roman" w:hAnsi="Times New Roman"/>
          <w:bCs/>
          <w:color w:val="222222"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D207F" w:rsidRPr="00EE4A7B" w:rsidRDefault="00CD207F" w:rsidP="00EE4A7B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EE4A7B">
        <w:rPr>
          <w:rFonts w:ascii="Times New Roman" w:hAnsi="Times New Roman"/>
          <w:b w:val="0"/>
          <w:sz w:val="24"/>
          <w:szCs w:val="24"/>
        </w:rPr>
        <w:lastRenderedPageBreak/>
        <w:t xml:space="preserve">- приказ </w:t>
      </w:r>
      <w:proofErr w:type="spellStart"/>
      <w:r w:rsidRPr="00EE4A7B">
        <w:rPr>
          <w:rFonts w:ascii="Times New Roman" w:hAnsi="Times New Roman"/>
          <w:b w:val="0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b w:val="0"/>
          <w:sz w:val="24"/>
          <w:szCs w:val="24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 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EE4A7B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 России от 17.12.2010 года </w:t>
      </w:r>
      <w:r w:rsidRPr="00EE4A7B">
        <w:rPr>
          <w:rFonts w:ascii="Times New Roman" w:hAnsi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EE4A7B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 России от 03.06.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EE4A7B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 России от 22.09.2011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  <w:r w:rsidRPr="00EE4A7B">
        <w:rPr>
          <w:rFonts w:ascii="Times New Roman" w:hAnsi="Times New Roman" w:cs="Arial"/>
          <w:bCs/>
          <w:color w:val="000000"/>
          <w:sz w:val="24"/>
          <w:szCs w:val="24"/>
        </w:rPr>
        <w:t xml:space="preserve">- приказ </w:t>
      </w:r>
      <w:proofErr w:type="spellStart"/>
      <w:r w:rsidRPr="00EE4A7B">
        <w:rPr>
          <w:rFonts w:ascii="Times New Roman" w:hAnsi="Times New Roman" w:cs="Arial"/>
          <w:bCs/>
          <w:color w:val="000000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 w:cs="Arial"/>
          <w:bCs/>
          <w:color w:val="000000"/>
          <w:sz w:val="24"/>
          <w:szCs w:val="24"/>
        </w:rPr>
        <w:t xml:space="preserve"> России от 10 ноября 2011 года № 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года № 1089»;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EE4A7B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 России от 31.01.2012 года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№ 1089»;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EE4A7B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 России от 01.02.2012 года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1312»;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EE4A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России от 19.12.2012 года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Style w:val="apple-converted-space"/>
          <w:rFonts w:ascii="Times New Roman" w:hAnsi="Times New Roman"/>
          <w:b/>
          <w:bCs/>
          <w:color w:val="373737"/>
          <w:sz w:val="24"/>
          <w:szCs w:val="24"/>
        </w:rPr>
      </w:pPr>
      <w:r w:rsidRPr="00EE4A7B">
        <w:rPr>
          <w:rFonts w:ascii="Times New Roman" w:hAnsi="Times New Roman"/>
          <w:color w:val="222222"/>
          <w:sz w:val="24"/>
          <w:szCs w:val="24"/>
        </w:rPr>
        <w:t xml:space="preserve">- приказ </w:t>
      </w:r>
      <w:r w:rsidRPr="00EE4A7B">
        <w:rPr>
          <w:rFonts w:ascii="Times New Roman" w:hAnsi="Times New Roman"/>
          <w:sz w:val="24"/>
          <w:szCs w:val="24"/>
        </w:rPr>
        <w:t>Министерства образования и науки Российской Федерации (</w:t>
      </w:r>
      <w:proofErr w:type="spellStart"/>
      <w:r w:rsidRPr="00EE4A7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России) от 18 декабря 2012 года № 1060 г.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  <w:r w:rsidRPr="00EE4A7B">
        <w:rPr>
          <w:rStyle w:val="apple-converted-space"/>
          <w:rFonts w:ascii="Times New Roman" w:hAnsi="Times New Roman"/>
          <w:b/>
          <w:bCs/>
          <w:color w:val="373737"/>
          <w:sz w:val="24"/>
          <w:szCs w:val="24"/>
        </w:rPr>
        <w:t> 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4A7B">
        <w:rPr>
          <w:rStyle w:val="apple-converted-space"/>
          <w:rFonts w:ascii="Times New Roman" w:hAnsi="Times New Roman"/>
          <w:b/>
          <w:bCs/>
          <w:color w:val="373737"/>
          <w:sz w:val="24"/>
          <w:szCs w:val="24"/>
        </w:rPr>
        <w:t xml:space="preserve">- </w:t>
      </w:r>
      <w:r w:rsidRPr="00EE4A7B">
        <w:rPr>
          <w:rFonts w:ascii="Times New Roman" w:hAnsi="Times New Roman"/>
          <w:sz w:val="24"/>
          <w:szCs w:val="24"/>
        </w:rPr>
        <w:t>п</w:t>
      </w:r>
      <w:r w:rsidRPr="00EE4A7B">
        <w:rPr>
          <w:rFonts w:ascii="Times New Roman" w:hAnsi="Times New Roman"/>
          <w:bCs/>
          <w:sz w:val="24"/>
          <w:szCs w:val="24"/>
        </w:rPr>
        <w:t>риказ Министерства образования и науки Российской Федерации (</w:t>
      </w:r>
      <w:proofErr w:type="spellStart"/>
      <w:r w:rsidRPr="00EE4A7B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bCs/>
          <w:sz w:val="24"/>
          <w:szCs w:val="24"/>
        </w:rPr>
        <w:t xml:space="preserve"> России) от 18 декабря 2012 г. № 1060 г.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373». </w:t>
      </w:r>
    </w:p>
    <w:p w:rsidR="00CD207F" w:rsidRPr="00EE4A7B" w:rsidRDefault="00CD207F" w:rsidP="00EE4A7B">
      <w:pPr>
        <w:spacing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4A7B">
        <w:rPr>
          <w:rFonts w:ascii="Times New Roman" w:hAnsi="Times New Roman"/>
          <w:bCs/>
          <w:sz w:val="24"/>
          <w:szCs w:val="24"/>
        </w:rPr>
        <w:t xml:space="preserve">Федеральные распоряжения: 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- распоряжение Правительства </w:t>
      </w:r>
      <w:r w:rsidRPr="00EE4A7B">
        <w:rPr>
          <w:rFonts w:ascii="Times New Roman" w:hAnsi="Times New Roman"/>
          <w:bCs/>
          <w:sz w:val="24"/>
          <w:szCs w:val="24"/>
        </w:rPr>
        <w:t>Российской Федерации от 07.09.2010 года № 1507-р «План действий по модернизации общего образования на 2011-2015 годы»;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4A7B">
        <w:rPr>
          <w:rFonts w:ascii="Times New Roman" w:hAnsi="Times New Roman"/>
          <w:bCs/>
          <w:sz w:val="24"/>
          <w:szCs w:val="24"/>
        </w:rPr>
        <w:t xml:space="preserve">- распоряжение Правительства Российской Федерации от 30 декабря 2012 года № 2620-р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науки».  </w:t>
      </w:r>
    </w:p>
    <w:p w:rsidR="00CD207F" w:rsidRPr="00EE4A7B" w:rsidRDefault="00CD207F" w:rsidP="00EE4A7B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Федеральные письма: 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lastRenderedPageBreak/>
        <w:t>- письмо Минобразования России  от 31.10.2003 года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E4A7B">
        <w:rPr>
          <w:rFonts w:ascii="Times New Roman" w:hAnsi="Times New Roman"/>
          <w:color w:val="000000"/>
          <w:sz w:val="24"/>
          <w:szCs w:val="24"/>
        </w:rPr>
        <w:t xml:space="preserve">- письмо Департамента государственной политики в образовании </w:t>
      </w:r>
      <w:proofErr w:type="spellStart"/>
      <w:r w:rsidRPr="00EE4A7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color w:val="000000"/>
          <w:sz w:val="24"/>
          <w:szCs w:val="24"/>
        </w:rPr>
        <w:t xml:space="preserve"> России от 04.03.2010 года № 03-413 «О методических рекомендациях по реализации элективных курсов»;</w:t>
      </w:r>
    </w:p>
    <w:p w:rsidR="00CD207F" w:rsidRPr="00EE4A7B" w:rsidRDefault="00CD207F" w:rsidP="00EE4A7B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EE4A7B">
        <w:rPr>
          <w:rStyle w:val="Zag11"/>
          <w:rFonts w:ascii="Times New Roman" w:eastAsia="@Arial Unicode MS" w:hAnsi="Times New Roman"/>
          <w:sz w:val="24"/>
          <w:szCs w:val="24"/>
        </w:rPr>
        <w:t xml:space="preserve">-  письмо Департамента общего образования </w:t>
      </w:r>
      <w:proofErr w:type="spellStart"/>
      <w:r w:rsidRPr="00EE4A7B">
        <w:rPr>
          <w:rStyle w:val="Zag11"/>
          <w:rFonts w:ascii="Times New Roman" w:eastAsia="@Arial Unicode MS" w:hAnsi="Times New Roman"/>
          <w:sz w:val="24"/>
          <w:szCs w:val="24"/>
        </w:rPr>
        <w:t>Минобрнауки</w:t>
      </w:r>
      <w:proofErr w:type="spellEnd"/>
      <w:r w:rsidRPr="00EE4A7B">
        <w:rPr>
          <w:rStyle w:val="Zag11"/>
          <w:rFonts w:ascii="Times New Roman" w:eastAsia="@Arial Unicode MS" w:hAnsi="Times New Roman"/>
          <w:sz w:val="24"/>
          <w:szCs w:val="24"/>
        </w:rPr>
        <w:t xml:space="preserve"> России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D207F" w:rsidRPr="00871CC6" w:rsidRDefault="00CD207F" w:rsidP="00EE4A7B">
      <w:pPr>
        <w:spacing w:line="240" w:lineRule="auto"/>
        <w:contextualSpacing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-  письмо </w:t>
      </w:r>
      <w:proofErr w:type="spellStart"/>
      <w:r w:rsidRPr="00EE4A7B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EE4A7B">
        <w:rPr>
          <w:rFonts w:ascii="Times New Roman" w:hAnsi="Times New Roman"/>
          <w:bCs/>
          <w:color w:val="222222"/>
          <w:sz w:val="24"/>
          <w:szCs w:val="24"/>
        </w:rPr>
        <w:t xml:space="preserve"> России от 09.02.2012 года № 102/03 «О введении курса ОРКСЭ с 1 сентября 2012 года»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Образовательные программы, реализуемые в школе и учебники, используемые в образовательном процессе.</w:t>
      </w:r>
    </w:p>
    <w:p w:rsidR="00CD207F" w:rsidRPr="00EE4A7B" w:rsidRDefault="00CD207F" w:rsidP="00EE4A7B">
      <w:pPr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Сведения о программах, используемых  в  образовательном  процессе</w:t>
      </w:r>
    </w:p>
    <w:p w:rsidR="00CD207F" w:rsidRPr="00EE4A7B" w:rsidRDefault="00CD207F" w:rsidP="00EE4A7B">
      <w:pPr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1312"/>
        <w:gridCol w:w="2301"/>
        <w:gridCol w:w="1985"/>
        <w:gridCol w:w="2551"/>
        <w:gridCol w:w="1590"/>
      </w:tblGrid>
      <w:tr w:rsidR="00CD207F" w:rsidRPr="00EE4A7B" w:rsidTr="00395D2E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EE4A7B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EE4A7B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B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EE4A7B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B">
              <w:rPr>
                <w:rFonts w:ascii="Times New Roman" w:hAnsi="Times New Roman"/>
                <w:sz w:val="24"/>
                <w:szCs w:val="24"/>
              </w:rPr>
              <w:t>Статус (</w:t>
            </w:r>
            <w:proofErr w:type="spellStart"/>
            <w:r w:rsidRPr="00EE4A7B">
              <w:rPr>
                <w:rFonts w:ascii="Times New Roman" w:hAnsi="Times New Roman"/>
                <w:sz w:val="24"/>
                <w:szCs w:val="24"/>
              </w:rPr>
              <w:t>государст-венная</w:t>
            </w:r>
            <w:proofErr w:type="spellEnd"/>
            <w:r w:rsidRPr="00EE4A7B">
              <w:rPr>
                <w:rFonts w:ascii="Times New Roman" w:hAnsi="Times New Roman"/>
                <w:sz w:val="24"/>
                <w:szCs w:val="24"/>
              </w:rPr>
              <w:t>, авторская)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EE4A7B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B">
              <w:rPr>
                <w:rFonts w:ascii="Times New Roman" w:hAnsi="Times New Roman"/>
                <w:sz w:val="24"/>
                <w:szCs w:val="24"/>
              </w:rPr>
              <w:t>Данные о программе (для государственных –  издательские реквизиты, для  авторских – автор и рецензент, протокол утверждения)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E4A7B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B">
              <w:rPr>
                <w:rFonts w:ascii="Times New Roman" w:hAnsi="Times New Roman"/>
                <w:sz w:val="24"/>
                <w:szCs w:val="24"/>
              </w:rPr>
              <w:t>Классы, уровень (</w:t>
            </w:r>
            <w:proofErr w:type="spellStart"/>
            <w:r w:rsidRPr="00EE4A7B">
              <w:rPr>
                <w:rFonts w:ascii="Times New Roman" w:hAnsi="Times New Roman"/>
                <w:sz w:val="24"/>
                <w:szCs w:val="24"/>
              </w:rPr>
              <w:t>углубл</w:t>
            </w:r>
            <w:proofErr w:type="spellEnd"/>
            <w:r w:rsidRPr="00EE4A7B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EE4A7B">
              <w:rPr>
                <w:rFonts w:ascii="Times New Roman" w:hAnsi="Times New Roman"/>
                <w:sz w:val="24"/>
                <w:szCs w:val="24"/>
              </w:rPr>
              <w:t>коррекц</w:t>
            </w:r>
            <w:proofErr w:type="spellEnd"/>
            <w:r w:rsidRPr="00EE4A7B">
              <w:rPr>
                <w:rFonts w:ascii="Times New Roman" w:hAnsi="Times New Roman"/>
                <w:sz w:val="24"/>
                <w:szCs w:val="24"/>
              </w:rPr>
              <w:t>., базов.)</w:t>
            </w:r>
          </w:p>
        </w:tc>
      </w:tr>
      <w:tr w:rsidR="00CD207F" w:rsidRPr="006B6602" w:rsidTr="00395D2E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Русский  язык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Школа России. Сборник рабочих программ. 1-4 классы.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изд-во «Просвещение»,  2011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Школа России. Сборник рабочих программ. 1-4 классы.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5C7BAC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изд-во «Просвещение»,  2011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5C7BA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Школа России. Сборник рабочих программ. 1-4 классы.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изд-во «Просвещение»,  2011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2-4,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Окружающий  мир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Школа России. Сборник рабочих программ. 1-4 классы.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изд-во «Просвещение»,  2011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Изобразительное искусство. Программа для общеобразовательных учреждений.  1-4 классы. Кузин В.С.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изд-во «Дрофа», 2011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Школа России. Сборник рабочих программ. 1-4 классы.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изд-во «Просвещение»,  2011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5C7BAC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="00CD207F" w:rsidRPr="006B6602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after="3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Рабочие  программы  по  </w:t>
            </w:r>
            <w:r w:rsidR="005C7BAC" w:rsidRPr="006B6602">
              <w:rPr>
                <w:rFonts w:ascii="Times New Roman" w:hAnsi="Times New Roman"/>
                <w:sz w:val="24"/>
                <w:szCs w:val="24"/>
              </w:rPr>
              <w:t>английскому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 xml:space="preserve">  языку.  2-11  классы</w:t>
            </w:r>
            <w:r w:rsidR="005C7BAC" w:rsidRPr="006B660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="005C7BAC" w:rsidRPr="006B6602">
              <w:rPr>
                <w:rFonts w:ascii="Times New Roman" w:hAnsi="Times New Roman"/>
                <w:sz w:val="24"/>
                <w:szCs w:val="24"/>
              </w:rPr>
              <w:t>Кузовлёвой</w:t>
            </w:r>
            <w:proofErr w:type="spellEnd"/>
            <w:r w:rsidRPr="006B66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D207F" w:rsidRPr="006B6602" w:rsidRDefault="00CD207F" w:rsidP="00EE4A7B">
            <w:pPr>
              <w:spacing w:after="3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изд-во «Глобус», 2009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3-4,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Основы религиозных культур и светской этики. Программы. 4-5 классы. А.Я.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Данилюк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изд-во «Просвещение»,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4,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Русский  язык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Рабочие  программы  по  русскому  языку.  5-11  классы.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 изд-во  «</w:t>
            </w:r>
            <w:r w:rsidR="005C7BAC"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>»,  2009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5-11,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5C7BAC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Литература.  Программа  для  общеобразовательных  учреждений.  5-11  классы  под  ред. </w:t>
            </w:r>
            <w:r w:rsidR="005C7BAC" w:rsidRPr="006B6602">
              <w:rPr>
                <w:rFonts w:ascii="Times New Roman" w:hAnsi="Times New Roman"/>
                <w:sz w:val="24"/>
                <w:szCs w:val="24"/>
              </w:rPr>
              <w:t>В.Я.Коровиной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 изд-во  «</w:t>
            </w:r>
            <w:r w:rsidR="005C7BAC"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>»,  2009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5-11,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Сборник  программ  для  общеобразовательных  школ,  гимназий,  лицеев.  Математика  5-11.  Министерство  образования  РФ».  Сост. 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Сборник  рабочих  программ.  Математика.  5-6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 изд-во  «</w:t>
            </w:r>
            <w:r w:rsidR="005C7BAC"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>»,  2004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изд-во  «Просвещение»,  2011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5,  6,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5, 6, 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Сборник  программ  для  общеобразовательных  школ,  гимназий,  лицеев.  Математика  5-11.  Министерство 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 РФ».  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Алгебра 7-9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. Программы  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C3209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Программы  общеобразовательных  учреждений.  Алгебра  и  начала  анализа.  10-11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г.  Москва,  изд-во  «</w:t>
            </w:r>
            <w:r w:rsidR="005C7BAC"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>»,  2004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изд-во «Просвещение», 2010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изд-во «Просвещение», 2011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7-11,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7-9,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10-11,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Геомет-рия</w:t>
            </w:r>
            <w:proofErr w:type="spellEnd"/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Геометрия.  Сборник  рабочих  программ  7-9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C3209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Сборник  программ  для  общеобразовательных  школ,  гимназий,  лицеев.  Математика  5-11.  Мини</w:t>
            </w:r>
            <w:r w:rsidR="00EC3209" w:rsidRPr="006B6602">
              <w:rPr>
                <w:rFonts w:ascii="Times New Roman" w:hAnsi="Times New Roman"/>
                <w:sz w:val="24"/>
                <w:szCs w:val="24"/>
              </w:rPr>
              <w:t>стерство  образования  РФ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изд-во  «Просвещение»,  2011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C3209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изд-во «</w:t>
            </w:r>
            <w:r w:rsidR="00EC3209"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>»,  2004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7-9,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7-11,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Информатика и  ИКТ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Программа по информатике  и  ИКТ.  Макарова  Н.В.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Информатика.  Программа  для  начальной  школы.  2-4  классы.  Н.В. 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Матвеева,  М.С.  Цветкова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Санкт-Петербург,  изд-во  «Питер», 2008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 изд-во  «Бином»,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8-11,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2-4,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Сборник  нормативных  документов. История. Сост. Э.Д. Днепров, А.Г. Аркадьев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История.  10-11  классы: рабочие программы по  учебникам  А.А. Данилова,  Л.Г.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Косулиной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>, Л.Н.  Алексашкиной,  М.Ю. Брандта. Базовый уровень. Сост. Т.В. Ковригина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История.  5-11  классы:  развернутое  тематическое  планирование.  Сост.  Н.Н.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Бузюмова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, Н.А.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Солодская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, О.А.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Божескова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 изд-во  «Дрофа»,  2007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Волгоград, изд-во «Учитель», 2009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5-11,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10-11,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5-11,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Сборник  нормативных  документов. Обществознание.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Сост. Э.Д. Днепров, А.Г. Аркадьев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Рабочие  программы  по  обществознанию,  экономике  и  праву.  5-9  классы.  Сост.  Т.А. Корнеева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г. Москва,  изд-во  «</w:t>
            </w:r>
            <w:r w:rsidR="00EC3209"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>»,  2007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Москва.  изд-во «Глобус», 2008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6-11,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6-9,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Природо-ведение</w:t>
            </w:r>
            <w:proofErr w:type="spellEnd"/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Программы для  общеобразовательных  учреждений.  Природоведение 5 класс.  Биология  6-11  классы.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C3209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 изд-во  «</w:t>
            </w:r>
            <w:r w:rsidR="00EC3209"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>»,  2009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5, 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Программы для  общеобразовательных  учреждений.  Природоведение 5 класс.  Биология  6-11  классы.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C3209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 изд-во  «</w:t>
            </w:r>
            <w:r w:rsidR="00EC3209"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>»,  2009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6-9,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10-11,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профиль-ный</w:t>
            </w:r>
            <w:proofErr w:type="spellEnd"/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География.  6-11  классы:  развернутое  тематическое  планирование.  сост. Н.В.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Болотникова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>,  В.П.  Комарова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Волгоград,  изд-во  «Учитель»,  2010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6-9,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10-11, профильный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Сборник  нормативных  документов.  Физика. Сост. Э.Д. 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Днепров,  А.Г. Аркадьев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Рабочие  программы  по  физике.  7-11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классы.сост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>.  В.А.  Попова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г. Москва, изд-во  «</w:t>
            </w:r>
            <w:r w:rsidR="00EC3209"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>»,  2008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 изд-во  «Глобус»,  2009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7-11,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7-11,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Программы общеобразовательных учреждений. Химия.  8-9  классы.  10-11  классы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Сборник нормативных документов.  Химия.  сост. Э.Д. Днепров, А.Г. Аркадьев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 изд-во  «Просвещение»,  2008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изд-во «Просвещение», 2008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7-9,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10-11, профильный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Физическая  культура.  1-11  классы.  Комплексная  программа  физического  воспитания  учащихся  В.И.  Ляха,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А.А.Зданевича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.  Сост. А.Н.  Каинов,  Г.И.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Курьерова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Волгоград,  изд-во  «Учитель»,  2012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1-11,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Основы 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 жизнедеятельности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Основы воинской службы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Основы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жизнедеятельности Комплексная программа.  5-11  классы.   А.Т.  Смирнов,  Б.О. Хренников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 Москва, изд-во 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«Просвещение»,  2010  г. 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5-11,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10-11,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Музыка. 1-4 классы. Рабочие программы. Г.П. Сергеева, Е.Д. Критская,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Т.С.Шмагина</w:t>
            </w:r>
            <w:proofErr w:type="spellEnd"/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Музыка и искусство. 5-9 классы. Сборник рабочих программ. Г.П. Сергеева, Е.Д. Критская, Е.Э.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Кашекова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изд-во  «Просвещение»,  2012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изд-во «Просвещение», 2011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1-4, 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5-7,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Изобрази-тельное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  искусство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Программы  общеобразовательных  учреждений.  «Изобразительное  искусство  и  художественный  труд».  1-9  классы  под  рук. Б.М.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 Москва,  изд-во  «Просвещение»  2006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5-9,  базовый</w:t>
            </w:r>
          </w:p>
        </w:tc>
      </w:tr>
      <w:tr w:rsidR="00CD207F" w:rsidRPr="006B6602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Технологи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Технология. 5-8 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классы. Программа. И.А. Сасова,  А.В.  Марченко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Сборник  нормативных  документов.  Технология.  Сост. Э.Д. Днепров,  А.Г. Аркадьев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 Москва,  изд-во 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>»,  2007  г.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г. Москва, изд-во «Дрофа», 2007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5-8, базовый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5-8, базовый</w:t>
            </w:r>
          </w:p>
        </w:tc>
      </w:tr>
    </w:tbl>
    <w:p w:rsidR="00CD207F" w:rsidRPr="006B6602" w:rsidRDefault="00CD207F" w:rsidP="00871CC6">
      <w:pPr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6602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Сведения  об  УМК,  используемых  в  учебном  процессе.</w:t>
      </w:r>
    </w:p>
    <w:tbl>
      <w:tblPr>
        <w:tblW w:w="0" w:type="auto"/>
        <w:tblInd w:w="-80" w:type="dxa"/>
        <w:tblLayout w:type="fixed"/>
        <w:tblLook w:val="0000"/>
      </w:tblPr>
      <w:tblGrid>
        <w:gridCol w:w="2459"/>
        <w:gridCol w:w="3402"/>
        <w:gridCol w:w="1985"/>
        <w:gridCol w:w="1873"/>
      </w:tblGrid>
      <w:tr w:rsidR="00CD207F" w:rsidRPr="006B6602" w:rsidTr="00BE06F9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,  Автор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Название  учебника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</w:tr>
      <w:tr w:rsidR="00CD207F" w:rsidRPr="006B6602" w:rsidTr="00BE06F9"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sz w:val="24"/>
                <w:szCs w:val="24"/>
              </w:rPr>
              <w:t>1  класс</w:t>
            </w:r>
          </w:p>
        </w:tc>
      </w:tr>
      <w:tr w:rsidR="00CD207F" w:rsidRPr="006B6602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1.  Н.Г.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,  Ю.А.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Агарков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Азбука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2.  Л.Л.  Чекин</w:t>
            </w:r>
            <w:r w:rsidRPr="006B66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3.  Н.А.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4.  Н.А.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Русский 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5.  О.Н.  Федотова,  Г.В.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Трафимова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, С.А.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Трафимов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Окружающий  мир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6. Т.М. Рагозина, А.А. Гринева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6B6602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7. Л.А.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6B6602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8. 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9. 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1Климанова Л.Ф.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Литературное чтение.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2Зеленина  Л.М.  Хохлова  Т.Е.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Русский  язык.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3Моро  М.И.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>Математика. Часть1,2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4 Плешаков  А.А.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Мир вокруг нас.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5Биболетова  М.З.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</w:t>
            </w:r>
            <w:r w:rsidRPr="006B6602">
              <w:rPr>
                <w:rFonts w:ascii="Times New Roman" w:eastAsia="Times New Roman" w:hAnsi="Times New Roman"/>
                <w:sz w:val="24"/>
                <w:szCs w:val="24"/>
              </w:rPr>
              <w:t>Коротеева  Е.И.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7Геронимус  Т.М.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АСТ-Пресс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8Критская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Музыка ФГОС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 Матвеева Н.В. и др.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10. 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1Зеленина  Л.М.  Хохлова  Т.Е.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Русский язык.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 Моро  М.И.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Математика. Часть 1,2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3 Климанова  Л.Ф.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Литературное чтение.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4Бим И.Л., Рыжова Л.И.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Немецкий язык.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5Плешаков  А.А.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Мир  вокруг  нас. Часть 1, 2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</w:t>
            </w:r>
            <w:r w:rsidRPr="006B6602">
              <w:rPr>
                <w:rFonts w:ascii="Times New Roman" w:eastAsia="Times New Roman" w:hAnsi="Times New Roman"/>
                <w:sz w:val="24"/>
                <w:szCs w:val="24"/>
              </w:rPr>
              <w:t xml:space="preserve">Горяева  Н.А.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7Геронимус  Т.М.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АСТ-Пресс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8Критская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 Матвеева Н.В. и др.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10. 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1Моро М.И.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Математика.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2Зеленина Л.М., Хохлова   Т.Е.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Русский  язык, 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3Климанова  Л.Ф.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Литературное чтение.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4Бим И.Л., Рыжова Л.И.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5Плешаков  А.А. 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Мир  вокруг  нас.  Часть 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6Кузин В.С.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7Геронимус  Т.М.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АСТ-Пресс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8Алеев В.В.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9Данилюк  А.Я.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Основы религиозных  культур  и  светской  этики. Основы светской этики.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 Матвеева 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11. 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1Ладыженская Т.А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2Курдюмова Т.Ф.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Литература. Учебник-хрестоматия, ч.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3Вигасин А.А. и др.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4Биболетова М.З.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 5-6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5Виленкин Н.Я.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6Плешаков А.А.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8Сергеева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9Горяева Н.А.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10Крупская  Ю.В.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Технология.  Обслуживающий  труд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11Самородский П.С.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Технология. Технический труд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12Матвеев  А.П.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Физическая  культура  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bCs/>
                <w:sz w:val="24"/>
                <w:szCs w:val="24"/>
              </w:rPr>
              <w:t>6  класс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1Баранов М.Т.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2КурдюмоваТ.Ф.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Литература. Учебник-хрестоматия. Ч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3Агибалова Е.В., Донской  Е.В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4Данилов А.А., Косулина  Л.Г.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История России с древнейших времен до конца Х</w:t>
            </w:r>
            <w:r w:rsidRPr="006B6602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5Кравченко 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6Виленкин Н.Я.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2010-2012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7Сонин Н.И.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Биология. Живой организм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8Герасимова Т.П.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Начальный курс географии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2010-2012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10Сергеева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11Крупская  Ю.В.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Технология.  Обслуживающий  труд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12Самородский П.С.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Технология. Технический труд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13Неменская Л.А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14Матвеев  А.П.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Физическая  культура  6 – 7  класс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1Алимов Ш.А.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2009-1010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2Атанасян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Геометрия 7-9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2009-1010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3Баранов  М.Т.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4Курдюмова Т.Ф.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Литература.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5Данилов А.А.,  Косулина  Л.Г.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История России конец Х</w:t>
            </w:r>
            <w:r w:rsidRPr="006B6602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 xml:space="preserve"> – начало Х</w:t>
            </w:r>
            <w:r w:rsidRPr="006B6602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6Юдовская А.Я.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Новая история 1500 -1800 гг.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7Перышкин А.В.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8Биболетова  М.З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9КоринскаяВ.А.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География материков и океанов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10Захаров В.Б.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Биология. Многообразие живых организмов.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11Кравченко 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12Смирнов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13Сергеева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Музыка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14Синица 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Технология.  Обслуживающий  труд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15Самородский П.С.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Технология. Технический  труд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16Габриелян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17Питерских А.С.</w:t>
            </w:r>
          </w:p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ИЗО 7-8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6B6602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1Алимов Ш.А.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2ТростенцоваЛ.А.,ЛадыженскаяТ.А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3Перышкин А.В.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4Габриелян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5Юдовская А.Я.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Новая история 1800- 1918 гг.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6Данилов А.А., Косулина  Л.Г.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История России Х1Х век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7Курдюмова Т.Ф.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Литература.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8Бим И.Л., Рыжова Л.И.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Немецкий  язык.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9Сонин Н.И.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Биология. Человек.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11Макарова  Н.В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Информатика  8-9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Питер Пресс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12Кравченко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13Атанасян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Геометрия 7-9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14Баринова И.И.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География России. Природа.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15Гончаров Б.А.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Технология   8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16Лях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Физическая  культура  8 – 9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1ТростенцоваЛ.А.,ЛадыженскаяТ.А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2Атанасян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Геометрия 7-9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3Перышкин А.В., 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Гутник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4Данилов А.А., Косулина  Л.Г.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История России ХХ век – начало  ХХ</w:t>
            </w:r>
            <w:r w:rsidRPr="006B66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5Сороко-Цюпа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История зарубежных стран ХХ век – начало ХХ</w:t>
            </w:r>
            <w:r w:rsidRPr="006B66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 Габриелян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7Алимов Ш.А.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8Курдюмова Т.Ф.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Литература. Учебник-хрестоматия. Ч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9Мамонтов С.Г.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Биология. Общие закономерности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 Дронов В.П., Ром В.Я.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География России. Население и хозяйство.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11Кравченко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12Смирнов 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13Биболетова  М.З.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Титул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14Макарова 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Информатика 8-9.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Питер Пресс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>15Лях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Физическая  культура  8 – 9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1Боголюбов Л.Н.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2Биболетова  М.З.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Английский  язык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3Алимов Ш.А.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Алгебра и начала анализа 10-11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4Греков В.Ф., Крючков  С.Е.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Русский язык 10-11.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5Мякишев Г.Я.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6Атанасян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Геометрия 10-11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7Максаковский В.П.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Экономическая и социальная география мира.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8Данилов А.А.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История. Россия и мир древность. Средневековье. Новое время.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9Макарова 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Питер-Пресс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10Архангельский А.Н.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11Габриелян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12Захаров В.Б.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Общая биология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13Лях  В.И.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Физическая  культура  10 – 11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14Смирнов 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15Качкина  Т.Б., 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Качкин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</w:rPr>
              <w:t xml:space="preserve">  А.В.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Коррупция  и  основные  элементы  стратегии  противодействия  ей.  Учебное  пособие.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ОАО  «Областная  типография  «Печатный  двор»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602">
              <w:rPr>
                <w:rFonts w:ascii="Times New Roman" w:hAnsi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1Греков В.Ф., Крючков  С.Е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Русский язык 10-11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2009-2011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2Агеносов В.В.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Русская литература .Ч 1,2.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3Алимов Ш.А.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Алгебра и начала анализа  10-11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4Атанасян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Геометрия 10-11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5Макарова  Н.С.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Питер  Пресс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6Мякишев Г.Я.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7Боголюбов Л.Н.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8Захаров В.Б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Общая биология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9Габриелян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10Алексашина Л.Н.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История. Россия и мир в </w:t>
            </w:r>
            <w:proofErr w:type="spellStart"/>
            <w:r w:rsidRPr="006B6602">
              <w:rPr>
                <w:rFonts w:ascii="Times New Roman" w:hAnsi="Times New Roman"/>
                <w:sz w:val="24"/>
                <w:szCs w:val="24"/>
              </w:rPr>
              <w:t>ХХ-началеХХ</w:t>
            </w:r>
            <w:proofErr w:type="spellEnd"/>
            <w:r w:rsidRPr="006B66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B66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11Биболетова  М.З.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Английский  язык.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Титул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12Смирнов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6B6602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13Лях  В.И.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Физическая  культура  10 – 11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 xml:space="preserve">Просвещение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B6602" w:rsidRDefault="00CD207F" w:rsidP="00EE4A7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02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</w:tbl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jc w:val="center"/>
        <w:rPr>
          <w:sz w:val="24"/>
          <w:szCs w:val="24"/>
        </w:rPr>
      </w:pP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E4A7B">
        <w:rPr>
          <w:rFonts w:ascii="Times New Roman" w:hAnsi="Times New Roman"/>
          <w:b/>
          <w:bCs/>
          <w:sz w:val="24"/>
          <w:szCs w:val="24"/>
        </w:rPr>
        <w:t>VI.  Характеристика  особенностей  организации  педагогического  процесса  в  школе.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Педагогические  технологии.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Учебный  процесс  в  школе  строится  на  основе  принципов  личностно-ориентированного  обучения  и  воспитания,  усилия  педагогов  нацелены  на  реализацию  индивидуальных  образовательных  потребностей  каждого  школьника,  на  их  право  выбора  уровня  освоения  образовательной  программы,  темпа  учебной  деятельности,  степени  сложности  выполнения  заданий  на  уроке  и дома.  В  учебно-воспитательном  процессе  учителями  используются  следующие  методы  и  приемы:</w:t>
      </w:r>
    </w:p>
    <w:p w:rsidR="00CD207F" w:rsidRPr="00EE4A7B" w:rsidRDefault="00CD207F" w:rsidP="00EE4A7B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опора  на  житейский  опыт  ребенка  и  ранее приобретенные  знания;</w:t>
      </w:r>
    </w:p>
    <w:p w:rsidR="00CD207F" w:rsidRPr="00EE4A7B" w:rsidRDefault="00CD207F" w:rsidP="00EE4A7B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методы  диалога;</w:t>
      </w:r>
    </w:p>
    <w:p w:rsidR="00CD207F" w:rsidRPr="00EE4A7B" w:rsidRDefault="00CD207F" w:rsidP="00EE4A7B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приемы  создания  ситуаций  коллективного  или индивидуального  выбора,  свободного  или  ограниченного учителем;</w:t>
      </w:r>
    </w:p>
    <w:p w:rsidR="00CD207F" w:rsidRPr="00EE4A7B" w:rsidRDefault="00CD207F" w:rsidP="00EE4A7B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игровые  методы;</w:t>
      </w:r>
    </w:p>
    <w:p w:rsidR="00CD207F" w:rsidRPr="00EE4A7B" w:rsidRDefault="00CD207F" w:rsidP="00EE4A7B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создание  проектов;</w:t>
      </w:r>
    </w:p>
    <w:p w:rsidR="00CD207F" w:rsidRPr="00EE4A7B" w:rsidRDefault="00CD207F" w:rsidP="00EE4A7B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педагогические  технологии  дифференцированного обучения,  проблемного  обучения.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lastRenderedPageBreak/>
        <w:t>При  выборе  педагогических  технологий  и  методик  обучения,  воспитания  и  развития  учащихся  учитывается  принцип  преемственности  в  использовании  педагогических  технологий  по  ступеням  обучения,  а  также  уровень  учебно-методического  обеспечения,  имеющегося  в  образовательном  учреждении,  наличие  у  учителей  необходимой  подготовки  и  желания  работать  по  конкретной  технологии.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В  образовательном  процессе  используются: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9"/>
        <w:gridCol w:w="2328"/>
        <w:gridCol w:w="2409"/>
        <w:gridCol w:w="2431"/>
      </w:tblGrid>
      <w:tr w:rsidR="00CD207F" w:rsidRPr="00EE4A7B" w:rsidTr="00BE06F9"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По  организационным  формам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По  типу  управления  познавательной  деятельностью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По  подходу  к  ребенку</w:t>
            </w:r>
          </w:p>
        </w:tc>
        <w:tc>
          <w:tcPr>
            <w:tcW w:w="2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E4A7B">
              <w:rPr>
                <w:rFonts w:ascii="Times New Roman" w:hAnsi="Times New Roman"/>
                <w:b/>
                <w:bCs/>
              </w:rPr>
              <w:t>По  преобладающему  методу</w:t>
            </w:r>
          </w:p>
        </w:tc>
      </w:tr>
      <w:tr w:rsidR="00CD207F" w:rsidRPr="00EE4A7B" w:rsidTr="00BE06F9"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Классно-урочная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Индивидуальные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Групповые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Дифференцированного  обучения</w:t>
            </w: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Обучение  по книге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Обучение  с  помощью  ТСО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Личностно-ориентированные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Сотрудничества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Объяснительно-иллюстративные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Информационные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Игровые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</w:tc>
      </w:tr>
    </w:tbl>
    <w:p w:rsidR="00CD207F" w:rsidRPr="00EE4A7B" w:rsidRDefault="004C5DF2" w:rsidP="004C5DF2">
      <w:pPr>
        <w:tabs>
          <w:tab w:val="left" w:pos="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CD207F" w:rsidRPr="00EE4A7B">
        <w:rPr>
          <w:rFonts w:ascii="Times New Roman" w:hAnsi="Times New Roman"/>
          <w:sz w:val="24"/>
          <w:szCs w:val="24"/>
        </w:rPr>
        <w:t>По  ступеням  обучения: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09"/>
        <w:gridCol w:w="2430"/>
      </w:tblGrid>
      <w:tr w:rsidR="00CD207F" w:rsidRPr="00EE4A7B" w:rsidTr="00BE06F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Ведущие  технологии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Начальная  школа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Основная  школа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Средняя  школа</w:t>
            </w:r>
          </w:p>
        </w:tc>
      </w:tr>
      <w:tr w:rsidR="00CD207F" w:rsidRPr="00EE4A7B" w:rsidTr="00BE06F9">
        <w:tc>
          <w:tcPr>
            <w:tcW w:w="965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Информационные  технологии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Классно-урочная  система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Лекционно-семинарская  система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Технологии  мультимедиа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Индивидуальные  консультации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Уровневая дифференциация</w:t>
            </w: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  <w:p w:rsidR="00CD207F" w:rsidRPr="00EE4A7B" w:rsidRDefault="00CD207F" w:rsidP="00EE4A7B">
            <w:pPr>
              <w:pStyle w:val="af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</w:tr>
      <w:tr w:rsidR="00CD207F" w:rsidRPr="00EE4A7B" w:rsidTr="00BE06F9">
        <w:tc>
          <w:tcPr>
            <w:tcW w:w="965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lastRenderedPageBreak/>
              <w:t>Игровое  моделирование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Дидактические  игры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Работа  в  малых  группах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Работа  в  парах  сменного  состава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Проблемное  обучение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</w:tr>
      <w:tr w:rsidR="00CD207F" w:rsidRPr="00EE4A7B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Личностно-ориентированное  обучение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EE4A7B" w:rsidRDefault="00CD207F" w:rsidP="00EE4A7B">
            <w:pPr>
              <w:pStyle w:val="af1"/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EE4A7B">
              <w:rPr>
                <w:rFonts w:ascii="Times New Roman" w:hAnsi="Times New Roman"/>
              </w:rPr>
              <w:t>+</w:t>
            </w:r>
          </w:p>
        </w:tc>
      </w:tr>
    </w:tbl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sz w:val="24"/>
          <w:szCs w:val="24"/>
        </w:rPr>
      </w:pP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Наряду  с  комбинированными  уроками,  объяснением  и  закреплением  нового  материала  учителя  используют  следующие  типы  уроков:</w:t>
      </w:r>
    </w:p>
    <w:p w:rsidR="00CD207F" w:rsidRPr="00EE4A7B" w:rsidRDefault="00CD207F" w:rsidP="00EE4A7B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урок-игра</w:t>
      </w:r>
    </w:p>
    <w:p w:rsidR="00CD207F" w:rsidRPr="00EE4A7B" w:rsidRDefault="00CD207F" w:rsidP="00EE4A7B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урок-театрализация</w:t>
      </w:r>
    </w:p>
    <w:p w:rsidR="00CD207F" w:rsidRPr="00EE4A7B" w:rsidRDefault="00CD207F" w:rsidP="00EE4A7B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урок-путешествие</w:t>
      </w:r>
    </w:p>
    <w:p w:rsidR="00CD207F" w:rsidRPr="00EE4A7B" w:rsidRDefault="00CD207F" w:rsidP="00EE4A7B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урок-презентация</w:t>
      </w:r>
    </w:p>
    <w:p w:rsidR="00CD207F" w:rsidRPr="00EE4A7B" w:rsidRDefault="00CD207F" w:rsidP="00EE4A7B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урок-семинар.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В  школе  функционирует  система  коррекционной  поддержки  личности  школьника,  включающая  в  себя  следующие  компоненты:</w:t>
      </w:r>
    </w:p>
    <w:p w:rsidR="00CD207F" w:rsidRPr="00EE4A7B" w:rsidRDefault="00CD207F" w:rsidP="00EE4A7B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EE4A7B">
        <w:rPr>
          <w:rFonts w:ascii="Times New Roman" w:hAnsi="Times New Roman"/>
          <w:sz w:val="24"/>
          <w:szCs w:val="24"/>
        </w:rPr>
        <w:t>внутриклассная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E4A7B">
        <w:rPr>
          <w:rFonts w:ascii="Times New Roman" w:hAnsi="Times New Roman"/>
          <w:sz w:val="24"/>
          <w:szCs w:val="24"/>
        </w:rPr>
        <w:t>диференциация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обучения  на  уроке;</w:t>
      </w:r>
    </w:p>
    <w:p w:rsidR="00CD207F" w:rsidRPr="00EE4A7B" w:rsidRDefault="00CD207F" w:rsidP="00EE4A7B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коррекционная  деятельность  во  внеурочное  время (индивидуальные  и  групповые  занятия);</w:t>
      </w:r>
    </w:p>
    <w:p w:rsidR="00CD207F" w:rsidRPr="00EE4A7B" w:rsidRDefault="00CD207F" w:rsidP="00EE4A7B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создание  оптимальных  условий  для  самореализации учащихся  и  педагогов.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Использование  современных  образовательных  технологий  в  практике  обучения  является  обязательным  условием  интеллектуального,  творческого  и  нравственного  развития  учащихся.  В  последнее  время  методическая  служба  школы  занимается  вопросами  использования  личностно-ориентированных,  здоровье сберегающих,  информационно-коммуникационных  технологий  в  образовательном  процессе.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 изменений,  вносимых  в  организацию  педагогического  процесса  ОУ  с  учетом  нового  образовательного  заказа.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lastRenderedPageBreak/>
        <w:t>1.  Обновление  содержания  школьного  образования:</w:t>
      </w:r>
    </w:p>
    <w:p w:rsidR="00CD207F" w:rsidRPr="00EE4A7B" w:rsidRDefault="00CD207F" w:rsidP="00EE4A7B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апробация  и  внедрение  нового  государственного  образовательного  стандарта  в  начальной  школе  (переход  на  обновленный  в  соответствии  с  ФГОС  УМК,  повышение  квалификации  учителей);</w:t>
      </w:r>
    </w:p>
    <w:p w:rsidR="00CD207F" w:rsidRPr="00EE4A7B" w:rsidRDefault="00CD207F" w:rsidP="00EE4A7B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переход  в  старших  классах  на  химико-биологический профиль  в  соответствии  с  социальным  заказом.</w:t>
      </w:r>
    </w:p>
    <w:p w:rsidR="00CD207F" w:rsidRPr="00EE4A7B" w:rsidRDefault="00CD207F" w:rsidP="00EE4A7B">
      <w:pPr>
        <w:widowControl w:val="0"/>
        <w:numPr>
          <w:ilvl w:val="2"/>
          <w:numId w:val="21"/>
        </w:numPr>
        <w:tabs>
          <w:tab w:val="left" w:pos="0"/>
        </w:tabs>
        <w:suppressAutoHyphens/>
        <w:spacing w:after="0" w:line="240" w:lineRule="auto"/>
        <w:ind w:firstLine="82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  Внедрение  информационно-коммуникационных  образовательных технологий (апробация  современных  образовательных  технологий, использующих  ИКТ,  внедрение  новых  форм  и  методов  ведения  урока  с применением  средств  мультимедиа, повышение  квалификации  учителей).</w:t>
      </w:r>
    </w:p>
    <w:p w:rsidR="00CD207F" w:rsidRPr="00EE4A7B" w:rsidRDefault="00CD207F" w:rsidP="00EE4A7B">
      <w:pPr>
        <w:widowControl w:val="0"/>
        <w:numPr>
          <w:ilvl w:val="2"/>
          <w:numId w:val="21"/>
        </w:numPr>
        <w:tabs>
          <w:tab w:val="left" w:pos="0"/>
        </w:tabs>
        <w:suppressAutoHyphens/>
        <w:spacing w:after="0" w:line="240" w:lineRule="auto"/>
        <w:ind w:firstLine="82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  Внедрение  современных  педагогических  технологий  в  образовательный  процесс  в  соответствии  с  требованиями  ФГОС,  в  том  числе  технологий,  основанных на  </w:t>
      </w:r>
      <w:proofErr w:type="spellStart"/>
      <w:r w:rsidRPr="00EE4A7B">
        <w:rPr>
          <w:rFonts w:ascii="Times New Roman" w:hAnsi="Times New Roman"/>
          <w:sz w:val="24"/>
          <w:szCs w:val="24"/>
        </w:rPr>
        <w:t>деятельностном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EE4A7B">
        <w:rPr>
          <w:rFonts w:ascii="Times New Roman" w:hAnsi="Times New Roman"/>
          <w:sz w:val="24"/>
          <w:szCs w:val="24"/>
        </w:rPr>
        <w:t>компетентностном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подходе  к  обучению,  </w:t>
      </w:r>
      <w:proofErr w:type="spellStart"/>
      <w:r w:rsidRPr="00EE4A7B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технологий.</w:t>
      </w:r>
    </w:p>
    <w:p w:rsidR="00CD207F" w:rsidRPr="00EE4A7B" w:rsidRDefault="00CD207F" w:rsidP="00EE4A7B">
      <w:pPr>
        <w:widowControl w:val="0"/>
        <w:numPr>
          <w:ilvl w:val="2"/>
          <w:numId w:val="21"/>
        </w:numPr>
        <w:tabs>
          <w:tab w:val="left" w:pos="0"/>
        </w:tabs>
        <w:suppressAutoHyphens/>
        <w:spacing w:after="0" w:line="240" w:lineRule="auto"/>
        <w:ind w:firstLine="82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  Совершенствование  научно-методической  службы школы (совершенствование  системы  внутришкольного контроля,  работы  школьных методических  объединений).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Обеспечение  преемственности  образования  на  1-3  ступенях.  Адаптация  учащихся.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Проблема  преемственности  в  обучении  должна  рассматриваться  не  только  с  позиции  непрерывности  учебного  материала,  но  и  с  позиции  личностных  и  </w:t>
      </w:r>
      <w:proofErr w:type="spellStart"/>
      <w:r w:rsidRPr="00EE4A7B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преобразований  учеников.  В  «школьном»  периоде  образования  существуют  три  проблемных  периода  образовательного  процесса:</w:t>
      </w:r>
    </w:p>
    <w:p w:rsidR="00CD207F" w:rsidRPr="00EE4A7B" w:rsidRDefault="00CD207F" w:rsidP="00EE4A7B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«запуск»  первоклассников;</w:t>
      </w:r>
    </w:p>
    <w:p w:rsidR="00CD207F" w:rsidRPr="00EE4A7B" w:rsidRDefault="00CD207F" w:rsidP="00EE4A7B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адаптация  пятиклассников;</w:t>
      </w:r>
    </w:p>
    <w:p w:rsidR="00CD207F" w:rsidRPr="00EE4A7B" w:rsidRDefault="00CD207F" w:rsidP="00EE4A7B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переход  в  старшую  школу. 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Адаптация  ребенка  рассматривается  большинством  исследователей  как  процесс  активного  приспособления  индивида  к  условиям  социальной  среды  и  как  результат  этого  процесса.  В  основном,  адаптацию  связывают  с  периодами  кардинальной  смены  деятельности  индивида  и  его  социального  окружения.  Существует  три  переломных  момента,  которые  ребенок  проходит  в  процессе  обучения  в  школе:  это  поступление  в  первый  класс,  переход  из  начальной  школы  в  основную  (5  класс)  и  переход  из  основной  в  старшую  (10  класс).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i/>
          <w:iCs/>
          <w:sz w:val="24"/>
          <w:szCs w:val="24"/>
        </w:rPr>
      </w:pPr>
      <w:r w:rsidRPr="00EE4A7B">
        <w:rPr>
          <w:rFonts w:ascii="Times New Roman" w:hAnsi="Times New Roman"/>
          <w:i/>
          <w:iCs/>
          <w:sz w:val="24"/>
          <w:szCs w:val="24"/>
        </w:rPr>
        <w:t>Адаптация первоклассников  к  школе.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В  школе  работает  подготовительная  группа,  посещая  которую  дети  готовятся  к  школе.  Ведет  эту  группу  учитель,  который  будет  работать  с  детьми  в  первом  классе.  Главная  задача  учителя  -  поддержание  и  развитие  стремления  учиться,  узнавать  новое.  Учитель  знакомится  с  детьми,  дети  адаптируются  к  новому  детскому  коллективу,  и  процесс  адаптации  к  школе  протекает  в  первом  классе  быстрее.  Труднее  проходит  учебная  адаптация  -  усложнение  программы,  другая  система  учебных  требований  и  т.п.  В  процессе  работы  подготовительной  группы  психолог  школы  проводит  диагностику  уровня  готовности  к  обучению  будущих  первоклассников.  Те  дети,  которые  имеют  уровень  готовности  ниже  среднего,  в  течение  обучения  в  первом  классе  посещают  индивидуальные  коррекционно-развивающие  занятия  с  учителем  и  педагогом-психологом.  Психологической  службой  школы  проводится  цикл  занятий  с  родителями  будущих  первоклассников,  цель  которых  развитие  межличностного  взаимодействия  в  группе  первоклассников  в  период  адаптации  к  школе,  оценка  готовности  учащихся  к  обучению  в  первом  классе,  их  познавательных  и  </w:t>
      </w:r>
      <w:proofErr w:type="spellStart"/>
      <w:r w:rsidRPr="00EE4A7B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интересов,  оценка  семейного  окружения  будущих  первоклассников,  выработка  рекомендаций  родителям,  которых  следует  придерживаться  в  период  адаптации.  Во  конце  первой  четверти  -  начале  второй  четверти  в  рамках  внутришкольного  контроля  проводится  диагностика  уровня  адаптации  </w:t>
      </w:r>
      <w:r w:rsidRPr="00EE4A7B">
        <w:rPr>
          <w:rFonts w:ascii="Times New Roman" w:hAnsi="Times New Roman"/>
          <w:sz w:val="24"/>
          <w:szCs w:val="24"/>
        </w:rPr>
        <w:lastRenderedPageBreak/>
        <w:t>первоклассников  к  обучению  в  школе,  даются  рекомендации  педагогическому  коллективу.  Задача  учителя  в  период  адаптации:  внимание  к  ребенку.  Так  как  в  начальных  классах  происходит  переход  от  ведущего  игрового  вида  деятельности  учащихся  к  учебному,  нужно  дать  возможность  ребенку  развернуть  в  себе  деятельность  воображения  посредством  включения  его  в  творческую  деятельность  (рисунок,  конструирование,  лепка  и  т.п.).  Необходимо  обеспечить  ребенку  во  всех  видах  деятельности  успех,  внимание,  эмоциональную  поддержку.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i/>
          <w:iCs/>
          <w:sz w:val="24"/>
          <w:szCs w:val="24"/>
        </w:rPr>
      </w:pPr>
      <w:r w:rsidRPr="00EE4A7B">
        <w:rPr>
          <w:rFonts w:ascii="Times New Roman" w:hAnsi="Times New Roman"/>
          <w:i/>
          <w:iCs/>
          <w:sz w:val="24"/>
          <w:szCs w:val="24"/>
        </w:rPr>
        <w:t>Адаптация  при  переходе  из  начальной  школы  в  основную  (5  класс).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Успешность  адаптации  школьника  к  обучению  в  5  классе  зависит  от  реализации  преемственных  связей  между  начальным  общим  и  основным  общим  образованием.  При  решении  проблемы  преемственности  вчерашнего  младшего  школьника  к  новым  условиям  обучения  в  5  классе  (кабинетная  система,  взаимодействие  с  классным  руководителем,  новые  предметы  и  учителя,  более  высокий  уровень  самостоятельности),  необходимо:</w:t>
      </w:r>
    </w:p>
    <w:p w:rsidR="00CD207F" w:rsidRPr="00EE4A7B" w:rsidRDefault="00CD207F" w:rsidP="00EE4A7B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учитывать  психологические  особенности  10-11-летних  детей,  вступающих  в  подростковый  период развития;  уровень  развития  познавательной  сферы,  с которым  ребенок  перешел  в  5  класс;</w:t>
      </w:r>
    </w:p>
    <w:p w:rsidR="00CD207F" w:rsidRPr="00EE4A7B" w:rsidRDefault="00CD207F" w:rsidP="00EE4A7B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анализировать  причины  неуспешного адаптационного  периода  и  возможности  (пути) преодоления  трудности  адаптации.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В  рамках  внутришкольного  контроля  в  конце  первой  четверти  проводится  диагностика  уровня  адаптации  учащихся  5  класса  к  обучению  на  второй  ступени,  педагогом-психологом  оценивается  уровень  тревожности  пятиклассников  во  время  адаптационного  периода.  Классным  руководителем  осуществляется  тесное  взаимодействие  с  учителями-предметниками,  родителями  школьников,  даются  рекомендации  по  успешному  преодолению  адаптационного  периода.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i/>
          <w:iCs/>
          <w:sz w:val="24"/>
          <w:szCs w:val="24"/>
        </w:rPr>
      </w:pPr>
      <w:r w:rsidRPr="00EE4A7B">
        <w:rPr>
          <w:rFonts w:ascii="Times New Roman" w:hAnsi="Times New Roman"/>
          <w:i/>
          <w:iCs/>
          <w:sz w:val="24"/>
          <w:szCs w:val="24"/>
        </w:rPr>
        <w:t>Адаптация  девятиклассников  к  старшей  школе  (10  класс).</w:t>
      </w:r>
    </w:p>
    <w:p w:rsidR="00CD207F" w:rsidRPr="00EE4A7B" w:rsidRDefault="00CD207F" w:rsidP="00EE4A7B">
      <w:pPr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Переход  из  9  в  10  класс  -  это  одна  из  главных  вех  на  жизненном  пути  школьника.  Если  с  1  </w:t>
      </w:r>
      <w:proofErr w:type="spellStart"/>
      <w:r w:rsidRPr="00EE4A7B">
        <w:rPr>
          <w:rFonts w:ascii="Times New Roman" w:hAnsi="Times New Roman"/>
          <w:sz w:val="24"/>
          <w:szCs w:val="24"/>
        </w:rPr>
        <w:t>ао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9  класс  школьник  двигался  по  единой,  установленной  для  всех  траектории,  то  в  10  классе  перед  ребенком  и  его  родителями  встает  проблема  выбора.  10-11  класс  -  это  подготовка  к  поступлению  в  ВУЗ.  Если  у  старшеклассника  возникает  интерес  к  какой-то  образовательной  области,  то  задача  учителя  -  помочь  углубить  свои  знания  в  ней.  Задания  на  уроках  даются  дифференцированно,  с  учетом  индивидуальных  особенностей  учащихся.  Дети  обучаются  конспектированию,  элементарным  умениям  по  оформлению  письменных  работ,  написанию  рефератов,  работе  в  сети  Интернет,  знакомятся  с  различными  информационными  технологиями.  Большое  внимание  уделяется  развитию  навыков  самостоятельного  приобретения  знаний.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В  рамках  внутришкольного  контроля  в  конце  первой четверти  проводится  диагностика  уровня  адаптации учащихся  10  класса  на  третьей  ступени,  анализируются учебные  способности  и  возможности  десятиклассников, даются  рекомендации  родителям  по  вариантам  дальнейшей траектории  обучения  ребенка.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70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Разработка  регламента  (режима)  деятельности  ОУ  с  учетом  медико-психологических  рекомендаций  и  нормативных  предписаний  по  обеспечению  санитарно-гигиенических  условий.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Режим  работы  школы: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1  урок  -  8-30  -  9-15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2  урок  -  9-25  -  10-10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3  урок  -  10-20  -  11-05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4  урок  -  11-25  -  12-10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lastRenderedPageBreak/>
        <w:t>5  урок  -  12-30  -  13-15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6  урок  -  13-25  -  14-10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Кружковые  занятия </w:t>
      </w:r>
      <w:r w:rsidR="00DA0DED">
        <w:rPr>
          <w:rFonts w:ascii="Times New Roman" w:hAnsi="Times New Roman"/>
          <w:sz w:val="24"/>
          <w:szCs w:val="24"/>
        </w:rPr>
        <w:t xml:space="preserve"> и  спортивные  секции  -  с  15</w:t>
      </w:r>
      <w:r w:rsidRPr="00EE4A7B">
        <w:rPr>
          <w:rFonts w:ascii="Times New Roman" w:hAnsi="Times New Roman"/>
          <w:sz w:val="24"/>
          <w:szCs w:val="24"/>
        </w:rPr>
        <w:t>-00  до  17-00</w:t>
      </w:r>
    </w:p>
    <w:p w:rsidR="00CD207F" w:rsidRPr="00EE4A7B" w:rsidRDefault="00F63366" w:rsidP="00EE4A7B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="00CD207F" w:rsidRPr="00EE4A7B">
        <w:rPr>
          <w:rFonts w:ascii="Times New Roman" w:hAnsi="Times New Roman"/>
          <w:b/>
          <w:bCs/>
          <w:sz w:val="24"/>
          <w:szCs w:val="24"/>
        </w:rPr>
        <w:t>.  Условия  реализации  образовательной  программы.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z w:val="24"/>
          <w:szCs w:val="24"/>
        </w:rPr>
        <w:t>Кадровое  обеспечение  выполнения  программы.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В  школе  работает  профессиональный  коллектив  педагогических  работников.  Школа  обеспечена  </w:t>
      </w:r>
      <w:proofErr w:type="spellStart"/>
      <w:r w:rsidRPr="00EE4A7B">
        <w:rPr>
          <w:rFonts w:ascii="Times New Roman" w:hAnsi="Times New Roman"/>
          <w:sz w:val="24"/>
          <w:szCs w:val="24"/>
        </w:rPr>
        <w:t>педкадрами</w:t>
      </w:r>
      <w:proofErr w:type="spellEnd"/>
      <w:r w:rsidRPr="00EE4A7B">
        <w:rPr>
          <w:rFonts w:ascii="Times New Roman" w:hAnsi="Times New Roman"/>
          <w:sz w:val="24"/>
          <w:szCs w:val="24"/>
        </w:rPr>
        <w:t xml:space="preserve">  полностью.</w:t>
      </w:r>
    </w:p>
    <w:p w:rsidR="00CD207F" w:rsidRPr="00EE4A7B" w:rsidRDefault="00CD207F" w:rsidP="00EE4A7B">
      <w:pPr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К  числу  наиболее  сильных  сторон  коллектива  можно  отнести:</w:t>
      </w:r>
    </w:p>
    <w:p w:rsidR="00CD207F" w:rsidRPr="00EE4A7B" w:rsidRDefault="00CD207F" w:rsidP="00EE4A7B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firstLine="85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сплоченность  и  работоспособность  учителей;</w:t>
      </w:r>
    </w:p>
    <w:p w:rsidR="00CD207F" w:rsidRPr="00EE4A7B" w:rsidRDefault="00CD207F" w:rsidP="00EE4A7B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firstLine="85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наличие  в  школе  творчески  работающих  учителей;</w:t>
      </w:r>
    </w:p>
    <w:p w:rsidR="00CD207F" w:rsidRPr="00EE4A7B" w:rsidRDefault="00CD207F" w:rsidP="00EE4A7B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firstLine="85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мотивация  многих  учителей  к  внесению  изменений  в  работу;</w:t>
      </w:r>
    </w:p>
    <w:p w:rsidR="00CD207F" w:rsidRPr="00DA0DED" w:rsidRDefault="00CD207F" w:rsidP="00DA0DED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firstLine="85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проведение  в  школе  интересных  творческих  дел.</w:t>
      </w:r>
    </w:p>
    <w:p w:rsidR="00CD207F" w:rsidRPr="00EE4A7B" w:rsidRDefault="00CD207F" w:rsidP="00EE4A7B">
      <w:pPr>
        <w:shd w:val="clear" w:color="auto" w:fill="FFFFFF"/>
        <w:spacing w:line="240" w:lineRule="auto"/>
        <w:ind w:firstLine="885"/>
        <w:contextualSpacing/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Управление реализацией программы.</w:t>
      </w:r>
    </w:p>
    <w:p w:rsidR="00CD207F" w:rsidRPr="00EE4A7B" w:rsidRDefault="00CD207F" w:rsidP="00EE4A7B">
      <w:pPr>
        <w:shd w:val="clear" w:color="auto" w:fill="FFFFFF"/>
        <w:tabs>
          <w:tab w:val="left" w:pos="0"/>
        </w:tabs>
        <w:autoSpaceDE w:val="0"/>
        <w:spacing w:line="240" w:lineRule="auto"/>
        <w:ind w:firstLine="885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4A7B">
        <w:rPr>
          <w:rFonts w:ascii="Times New Roman" w:hAnsi="Times New Roman"/>
          <w:iCs/>
          <w:sz w:val="24"/>
          <w:szCs w:val="24"/>
        </w:rPr>
        <w:t xml:space="preserve">В школе постоянно совершенствуется деятельность управления. В реализации программы участвуют администрация, социальный педагог, психологи, учителя, библиотекарь, функциональные обязанности которых определены должностными обязанностями. Совет школы,  педагогический с совет и ученический совет школы также являются участниками реализации образовательной программы. Деятельность методического совета, методических объединений, традиционные </w:t>
      </w:r>
      <w:proofErr w:type="spellStart"/>
      <w:r w:rsidRPr="00EE4A7B">
        <w:rPr>
          <w:rFonts w:ascii="Times New Roman" w:hAnsi="Times New Roman"/>
          <w:iCs/>
          <w:sz w:val="24"/>
          <w:szCs w:val="24"/>
        </w:rPr>
        <w:t>внутришкольные</w:t>
      </w:r>
      <w:proofErr w:type="spellEnd"/>
      <w:r w:rsidRPr="00EE4A7B">
        <w:rPr>
          <w:rFonts w:ascii="Times New Roman" w:hAnsi="Times New Roman"/>
          <w:iCs/>
          <w:sz w:val="24"/>
          <w:szCs w:val="24"/>
        </w:rPr>
        <w:t xml:space="preserve"> семинары составляют основу методического обеспечения программы. Школа несет ответственность перед родителями обучающихся и учредителем за выполнение своей образовательной программы.</w:t>
      </w:r>
    </w:p>
    <w:p w:rsidR="00CD207F" w:rsidRPr="00EE4A7B" w:rsidRDefault="00F63366" w:rsidP="00EE4A7B">
      <w:pPr>
        <w:shd w:val="clear" w:color="auto" w:fill="FFFFFF"/>
        <w:spacing w:line="240" w:lineRule="auto"/>
        <w:ind w:firstLine="885"/>
        <w:contextualSpacing/>
        <w:jc w:val="center"/>
        <w:rPr>
          <w:rFonts w:ascii="Times New Roman" w:hAnsi="Times New Roman"/>
          <w:b/>
          <w:spacing w:val="-9"/>
          <w:sz w:val="24"/>
          <w:szCs w:val="24"/>
        </w:rPr>
      </w:pPr>
      <w:r>
        <w:rPr>
          <w:rFonts w:ascii="Times New Roman" w:hAnsi="Times New Roman"/>
          <w:b/>
          <w:spacing w:val="-9"/>
          <w:sz w:val="24"/>
          <w:szCs w:val="24"/>
        </w:rPr>
        <w:t>V</w:t>
      </w:r>
      <w:r w:rsidRPr="0053751F">
        <w:rPr>
          <w:rFonts w:ascii="Times New Roman" w:hAnsi="Times New Roman"/>
          <w:b/>
          <w:spacing w:val="-9"/>
          <w:sz w:val="24"/>
          <w:szCs w:val="24"/>
        </w:rPr>
        <w:t>/</w:t>
      </w:r>
      <w:r w:rsidR="00CD207F" w:rsidRPr="00EE4A7B">
        <w:rPr>
          <w:rFonts w:ascii="Times New Roman" w:hAnsi="Times New Roman"/>
          <w:b/>
          <w:spacing w:val="-9"/>
          <w:sz w:val="24"/>
          <w:szCs w:val="24"/>
        </w:rPr>
        <w:t xml:space="preserve">  Ожидаемый результат  реализации  образовательной программы</w:t>
      </w:r>
    </w:p>
    <w:p w:rsidR="00CD207F" w:rsidRPr="00EE4A7B" w:rsidRDefault="00CD207F" w:rsidP="00EE4A7B">
      <w:pPr>
        <w:shd w:val="clear" w:color="auto" w:fill="FFFFFF"/>
        <w:spacing w:line="240" w:lineRule="auto"/>
        <w:ind w:firstLine="885"/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EE4A7B">
        <w:rPr>
          <w:rFonts w:ascii="Times New Roman" w:hAnsi="Times New Roman"/>
          <w:b/>
          <w:i/>
          <w:iCs/>
          <w:sz w:val="24"/>
          <w:szCs w:val="24"/>
        </w:rPr>
        <w:t>Образ выпускника начальной, основной и средней школы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Под ожидаемым результатом реализации образовательной программы, в целом, понимаются позитивные изменения в личности учащихся, на которые ориентирована данная образовательная программа.</w:t>
      </w:r>
    </w:p>
    <w:p w:rsidR="00CD207F" w:rsidRPr="00EE4A7B" w:rsidRDefault="00CD207F" w:rsidP="00EE4A7B">
      <w:pPr>
        <w:autoSpaceDE w:val="0"/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 В школе учащиеся смогут получить общие знания базового и повышенного уровня, которые в дальнейшем будут востребованы в обществе.</w:t>
      </w:r>
    </w:p>
    <w:p w:rsidR="00CD207F" w:rsidRPr="00EE4A7B" w:rsidRDefault="00CD207F" w:rsidP="00EE4A7B">
      <w:pPr>
        <w:shd w:val="clear" w:color="auto" w:fill="FFFFFF"/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Образовательная программа ориентирована на приближение к образу ученика 21 века, сформулированному в национальной инициативе «Наша новая школа» и Стандартах образования нового поколения, ориентированны</w:t>
      </w:r>
      <w:r w:rsidR="00DA0DED">
        <w:rPr>
          <w:rFonts w:ascii="Times New Roman" w:hAnsi="Times New Roman"/>
          <w:sz w:val="24"/>
          <w:szCs w:val="24"/>
        </w:rPr>
        <w:t xml:space="preserve">х на воспитание </w:t>
      </w:r>
      <w:proofErr w:type="spellStart"/>
      <w:r w:rsidR="00DA0DED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="00DA0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4A7B">
        <w:rPr>
          <w:rFonts w:ascii="Times New Roman" w:hAnsi="Times New Roman"/>
          <w:sz w:val="24"/>
          <w:szCs w:val="24"/>
        </w:rPr>
        <w:t>компетентностной</w:t>
      </w:r>
      <w:proofErr w:type="spellEnd"/>
      <w:r w:rsidRPr="00EE4A7B">
        <w:rPr>
          <w:rFonts w:ascii="Times New Roman" w:hAnsi="Times New Roman"/>
          <w:sz w:val="24"/>
          <w:szCs w:val="24"/>
        </w:rPr>
        <w:t>, сознательной личности.</w:t>
      </w:r>
    </w:p>
    <w:p w:rsidR="00CD207F" w:rsidRPr="00EE4A7B" w:rsidRDefault="00CD207F" w:rsidP="00EE4A7B">
      <w:pPr>
        <w:shd w:val="clear" w:color="auto" w:fill="FFFFFF"/>
        <w:spacing w:line="240" w:lineRule="auto"/>
        <w:ind w:firstLine="885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sz w:val="24"/>
          <w:szCs w:val="24"/>
        </w:rPr>
        <w:t>Образ выпускника начальной школы</w:t>
      </w:r>
    </w:p>
    <w:p w:rsidR="00CD207F" w:rsidRPr="00EE4A7B" w:rsidRDefault="00CD207F" w:rsidP="00EE4A7B">
      <w:pPr>
        <w:shd w:val="clear" w:color="auto" w:fill="FFFFFF"/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pacing w:val="-1"/>
          <w:sz w:val="24"/>
          <w:szCs w:val="24"/>
        </w:rPr>
        <w:t xml:space="preserve">Ученик, у которого сформированы базовые ЗУН, предусмотренные программой </w:t>
      </w:r>
      <w:r w:rsidRPr="00EE4A7B">
        <w:rPr>
          <w:rFonts w:ascii="Times New Roman" w:hAnsi="Times New Roman"/>
          <w:sz w:val="24"/>
          <w:szCs w:val="24"/>
        </w:rPr>
        <w:t xml:space="preserve">начальной школы. </w:t>
      </w:r>
    </w:p>
    <w:p w:rsidR="00CD207F" w:rsidRPr="00EE4A7B" w:rsidRDefault="00CD207F" w:rsidP="00EE4A7B">
      <w:pPr>
        <w:shd w:val="clear" w:color="auto" w:fill="FFFFFF"/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pacing w:val="-1"/>
          <w:sz w:val="24"/>
          <w:szCs w:val="24"/>
        </w:rPr>
        <w:t xml:space="preserve">Ученик, у которого развиты ОУУН (техника чтения, письма, вычислительные </w:t>
      </w:r>
      <w:r w:rsidRPr="00EE4A7B">
        <w:rPr>
          <w:rFonts w:ascii="Times New Roman" w:hAnsi="Times New Roman"/>
          <w:sz w:val="24"/>
          <w:szCs w:val="24"/>
        </w:rPr>
        <w:t>навыки) в норме или выше нормы.</w:t>
      </w:r>
    </w:p>
    <w:p w:rsidR="00CD207F" w:rsidRPr="00EE4A7B" w:rsidRDefault="00CD207F" w:rsidP="00EE4A7B">
      <w:pPr>
        <w:shd w:val="clear" w:color="auto" w:fill="FFFFFF"/>
        <w:tabs>
          <w:tab w:val="left" w:pos="355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Ученик, у которого заложены основы мыслительных операций:</w:t>
      </w:r>
    </w:p>
    <w:p w:rsidR="00CD207F" w:rsidRPr="00EE4A7B" w:rsidRDefault="00CD207F" w:rsidP="00EE4A7B">
      <w:pPr>
        <w:shd w:val="clear" w:color="auto" w:fill="FFFFFF"/>
        <w:tabs>
          <w:tab w:val="left" w:pos="336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 выделение главного;</w:t>
      </w:r>
    </w:p>
    <w:p w:rsidR="00CD207F" w:rsidRPr="00EE4A7B" w:rsidRDefault="00CD207F" w:rsidP="00EE4A7B">
      <w:pPr>
        <w:shd w:val="clear" w:color="auto" w:fill="FFFFFF"/>
        <w:tabs>
          <w:tab w:val="left" w:pos="336"/>
        </w:tabs>
        <w:spacing w:line="240" w:lineRule="auto"/>
        <w:ind w:firstLine="885"/>
        <w:contextualSpacing/>
        <w:rPr>
          <w:rFonts w:ascii="Times New Roman" w:hAnsi="Times New Roman"/>
          <w:spacing w:val="-3"/>
          <w:sz w:val="24"/>
          <w:szCs w:val="24"/>
        </w:rPr>
      </w:pPr>
      <w:r w:rsidRPr="00EE4A7B">
        <w:rPr>
          <w:rFonts w:ascii="Times New Roman" w:hAnsi="Times New Roman"/>
          <w:spacing w:val="-3"/>
          <w:sz w:val="24"/>
          <w:szCs w:val="24"/>
        </w:rPr>
        <w:t>-  сравнение;</w:t>
      </w:r>
    </w:p>
    <w:p w:rsidR="00CD207F" w:rsidRPr="00EE4A7B" w:rsidRDefault="00CD207F" w:rsidP="00EE4A7B">
      <w:pPr>
        <w:shd w:val="clear" w:color="auto" w:fill="FFFFFF"/>
        <w:tabs>
          <w:tab w:val="left" w:pos="336"/>
        </w:tabs>
        <w:spacing w:line="240" w:lineRule="auto"/>
        <w:ind w:firstLine="885"/>
        <w:contextualSpacing/>
        <w:rPr>
          <w:rFonts w:ascii="Times New Roman" w:hAnsi="Times New Roman"/>
          <w:spacing w:val="-2"/>
          <w:sz w:val="24"/>
          <w:szCs w:val="24"/>
        </w:rPr>
      </w:pPr>
      <w:r w:rsidRPr="00EE4A7B">
        <w:rPr>
          <w:rFonts w:ascii="Times New Roman" w:hAnsi="Times New Roman"/>
          <w:spacing w:val="-2"/>
          <w:sz w:val="24"/>
          <w:szCs w:val="24"/>
        </w:rPr>
        <w:t>-  обобщение;</w:t>
      </w:r>
    </w:p>
    <w:p w:rsidR="00CD207F" w:rsidRPr="00EE4A7B" w:rsidRDefault="00CD207F" w:rsidP="00EE4A7B">
      <w:pPr>
        <w:shd w:val="clear" w:color="auto" w:fill="FFFFFF"/>
        <w:tabs>
          <w:tab w:val="left" w:pos="336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 умение делать выводы;</w:t>
      </w:r>
    </w:p>
    <w:p w:rsidR="00CD207F" w:rsidRPr="00EE4A7B" w:rsidRDefault="00CD207F" w:rsidP="00EE4A7B">
      <w:pPr>
        <w:shd w:val="clear" w:color="auto" w:fill="FFFFFF"/>
        <w:tabs>
          <w:tab w:val="left" w:pos="336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lastRenderedPageBreak/>
        <w:t>-  планирование, контроль и оценка своей деятельности.</w:t>
      </w:r>
    </w:p>
    <w:p w:rsidR="00CD207F" w:rsidRPr="00EE4A7B" w:rsidRDefault="00CD207F" w:rsidP="00EE4A7B">
      <w:pPr>
        <w:shd w:val="clear" w:color="auto" w:fill="FFFFFF"/>
        <w:tabs>
          <w:tab w:val="left" w:pos="355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Ученик, желающий укрепить и сохранить свое здоровье.</w:t>
      </w:r>
    </w:p>
    <w:p w:rsidR="00CD207F" w:rsidRPr="00EE4A7B" w:rsidRDefault="00CD207F" w:rsidP="00EE4A7B">
      <w:pPr>
        <w:shd w:val="clear" w:color="auto" w:fill="FFFFFF"/>
        <w:tabs>
          <w:tab w:val="left" w:pos="355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Ученик, знающий свою родословную, малую и большую родину.</w:t>
      </w:r>
    </w:p>
    <w:p w:rsidR="00CD207F" w:rsidRPr="00EE4A7B" w:rsidRDefault="00CD207F" w:rsidP="00EE4A7B">
      <w:pPr>
        <w:shd w:val="clear" w:color="auto" w:fill="FFFFFF"/>
        <w:spacing w:line="240" w:lineRule="auto"/>
        <w:ind w:firstLine="885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EE4A7B">
        <w:rPr>
          <w:rFonts w:ascii="Times New Roman" w:hAnsi="Times New Roman"/>
          <w:b/>
          <w:bCs/>
          <w:i/>
          <w:sz w:val="24"/>
          <w:szCs w:val="24"/>
        </w:rPr>
        <w:t>Образ выпускника основной школы</w:t>
      </w:r>
    </w:p>
    <w:p w:rsidR="00CD207F" w:rsidRPr="00EE4A7B" w:rsidRDefault="00CD207F" w:rsidP="00EE4A7B">
      <w:pPr>
        <w:shd w:val="clear" w:color="auto" w:fill="FFFFFF"/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pacing w:val="-2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 xml:space="preserve">-  Выпускник, ориентирующийся на здоровый образ жизни, </w:t>
      </w:r>
      <w:r w:rsidRPr="00EE4A7B">
        <w:rPr>
          <w:rFonts w:ascii="Times New Roman" w:hAnsi="Times New Roman"/>
          <w:spacing w:val="-2"/>
          <w:sz w:val="24"/>
          <w:szCs w:val="24"/>
        </w:rPr>
        <w:t>испытывающий потребность в физическом совершенствовании.</w:t>
      </w:r>
    </w:p>
    <w:p w:rsidR="00CD207F" w:rsidRPr="00EE4A7B" w:rsidRDefault="00CD207F" w:rsidP="00EE4A7B">
      <w:pPr>
        <w:shd w:val="clear" w:color="auto" w:fill="FFFFFF"/>
        <w:tabs>
          <w:tab w:val="left" w:pos="365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 Выпускник, обладающий базовыми ЗУН в объеме программ основной школы.</w:t>
      </w:r>
    </w:p>
    <w:p w:rsidR="00CD207F" w:rsidRPr="00EE4A7B" w:rsidRDefault="00CD207F" w:rsidP="00EE4A7B">
      <w:pPr>
        <w:shd w:val="clear" w:color="auto" w:fill="FFFFFF"/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pacing w:val="-1"/>
          <w:sz w:val="24"/>
          <w:szCs w:val="24"/>
        </w:rPr>
        <w:t xml:space="preserve">-  Выпускник, умеющий планировать свою деятельность, готовый продолжить </w:t>
      </w:r>
      <w:r w:rsidRPr="00EE4A7B">
        <w:rPr>
          <w:rFonts w:ascii="Times New Roman" w:hAnsi="Times New Roman"/>
          <w:sz w:val="24"/>
          <w:szCs w:val="24"/>
        </w:rPr>
        <w:t>образование в соответствии со своими возможностями.</w:t>
      </w:r>
    </w:p>
    <w:p w:rsidR="00CD207F" w:rsidRPr="00EE4A7B" w:rsidRDefault="00CD207F" w:rsidP="00EE4A7B">
      <w:pPr>
        <w:shd w:val="clear" w:color="auto" w:fill="FFFFFF"/>
        <w:tabs>
          <w:tab w:val="left" w:pos="0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pacing w:val="-1"/>
          <w:sz w:val="24"/>
          <w:szCs w:val="24"/>
        </w:rPr>
        <w:t xml:space="preserve">-  Выпускник, знающий свою родословную, малую и большую родину, уважающий </w:t>
      </w:r>
      <w:r w:rsidRPr="00EE4A7B">
        <w:rPr>
          <w:rFonts w:ascii="Times New Roman" w:hAnsi="Times New Roman"/>
          <w:sz w:val="24"/>
          <w:szCs w:val="24"/>
        </w:rPr>
        <w:t>и чтящий обычаи, традиции других нардов, их веру.</w:t>
      </w:r>
    </w:p>
    <w:p w:rsidR="00CD207F" w:rsidRPr="00EE4A7B" w:rsidRDefault="00CD207F" w:rsidP="00EE4A7B">
      <w:pPr>
        <w:shd w:val="clear" w:color="auto" w:fill="FFFFFF"/>
        <w:tabs>
          <w:tab w:val="left" w:pos="365"/>
        </w:tabs>
        <w:spacing w:line="240" w:lineRule="auto"/>
        <w:ind w:firstLine="885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pacing w:val="-2"/>
          <w:sz w:val="24"/>
          <w:szCs w:val="24"/>
        </w:rPr>
        <w:t xml:space="preserve">-  Выпускник, свободно осознающий свои права и признающий права других  </w:t>
      </w:r>
      <w:r w:rsidRPr="00EE4A7B">
        <w:rPr>
          <w:rFonts w:ascii="Times New Roman" w:hAnsi="Times New Roman"/>
          <w:sz w:val="24"/>
          <w:szCs w:val="24"/>
        </w:rPr>
        <w:t>людей.</w:t>
      </w:r>
    </w:p>
    <w:p w:rsidR="00CD207F" w:rsidRPr="00EE4A7B" w:rsidRDefault="00CD207F" w:rsidP="00EE4A7B">
      <w:pPr>
        <w:shd w:val="clear" w:color="auto" w:fill="FFFFFF"/>
        <w:spacing w:line="240" w:lineRule="auto"/>
        <w:ind w:firstLine="885"/>
        <w:contextualSpacing/>
        <w:rPr>
          <w:rFonts w:ascii="Times New Roman" w:hAnsi="Times New Roman"/>
          <w:b/>
          <w:i/>
          <w:spacing w:val="-10"/>
          <w:sz w:val="24"/>
          <w:szCs w:val="24"/>
        </w:rPr>
      </w:pPr>
      <w:r w:rsidRPr="00EE4A7B">
        <w:rPr>
          <w:rFonts w:ascii="Times New Roman" w:hAnsi="Times New Roman"/>
          <w:spacing w:val="-10"/>
          <w:sz w:val="24"/>
          <w:szCs w:val="24"/>
        </w:rPr>
        <w:t xml:space="preserve"> Образ </w:t>
      </w:r>
      <w:r w:rsidRPr="00EE4A7B">
        <w:rPr>
          <w:rFonts w:ascii="Times New Roman" w:hAnsi="Times New Roman"/>
          <w:b/>
          <w:i/>
          <w:spacing w:val="-10"/>
          <w:sz w:val="24"/>
          <w:szCs w:val="24"/>
        </w:rPr>
        <w:t xml:space="preserve"> выпускника  средней  школы.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1. Мировоззрение:</w:t>
      </w:r>
    </w:p>
    <w:p w:rsidR="00CD207F" w:rsidRPr="00EE4A7B" w:rsidRDefault="00CD207F" w:rsidP="00EE4A7B">
      <w:pPr>
        <w:tabs>
          <w:tab w:val="left" w:pos="720"/>
        </w:tabs>
        <w:spacing w:line="240" w:lineRule="auto"/>
        <w:ind w:firstLine="84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понимание целостности и единства развития человека, природы и общества,</w:t>
      </w:r>
    </w:p>
    <w:p w:rsidR="00CD207F" w:rsidRPr="00EE4A7B" w:rsidRDefault="00CD207F" w:rsidP="00EE4A7B">
      <w:pPr>
        <w:tabs>
          <w:tab w:val="left" w:pos="720"/>
        </w:tabs>
        <w:spacing w:line="240" w:lineRule="auto"/>
        <w:ind w:firstLine="8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E4A7B">
        <w:rPr>
          <w:rFonts w:ascii="Times New Roman" w:hAnsi="Times New Roman"/>
          <w:color w:val="000000"/>
          <w:sz w:val="24"/>
          <w:szCs w:val="24"/>
        </w:rPr>
        <w:t>- признание разнообразия точек зрения на мир;</w:t>
      </w:r>
    </w:p>
    <w:p w:rsidR="00CD207F" w:rsidRPr="00EE4A7B" w:rsidRDefault="00CD207F" w:rsidP="00EE4A7B">
      <w:pPr>
        <w:tabs>
          <w:tab w:val="left" w:pos="720"/>
        </w:tabs>
        <w:spacing w:line="240" w:lineRule="auto"/>
        <w:ind w:firstLine="84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осознание себя как индивидуальности,</w:t>
      </w:r>
    </w:p>
    <w:p w:rsidR="00CD207F" w:rsidRPr="00EE4A7B" w:rsidRDefault="00CD207F" w:rsidP="00EE4A7B">
      <w:pPr>
        <w:tabs>
          <w:tab w:val="left" w:pos="720"/>
        </w:tabs>
        <w:spacing w:line="240" w:lineRule="auto"/>
        <w:ind w:firstLine="84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самораскрытие через проявление собственной активности.</w:t>
      </w:r>
    </w:p>
    <w:p w:rsidR="00CD207F" w:rsidRPr="00EE4A7B" w:rsidRDefault="00CD207F" w:rsidP="00EE4A7B">
      <w:pPr>
        <w:pStyle w:val="a1"/>
        <w:spacing w:after="0"/>
        <w:ind w:firstLine="885"/>
        <w:contextualSpacing/>
        <w:rPr>
          <w:rFonts w:ascii="Times New Roman" w:hAnsi="Times New Roman"/>
        </w:rPr>
      </w:pPr>
      <w:r w:rsidRPr="00EE4A7B">
        <w:rPr>
          <w:rFonts w:ascii="Times New Roman" w:hAnsi="Times New Roman"/>
        </w:rPr>
        <w:t>2. Понимание свободы, как восприятие множества возможностей, осознанный выбор и принятие на себя ответственности за последствия данного выбора.</w:t>
      </w:r>
    </w:p>
    <w:p w:rsidR="00CD207F" w:rsidRPr="00EE4A7B" w:rsidRDefault="00CD207F" w:rsidP="00EE4A7B">
      <w:pPr>
        <w:pStyle w:val="a1"/>
        <w:spacing w:after="0"/>
        <w:ind w:firstLine="885"/>
        <w:contextualSpacing/>
        <w:rPr>
          <w:rFonts w:ascii="Times New Roman" w:hAnsi="Times New Roman"/>
        </w:rPr>
      </w:pPr>
      <w:r w:rsidRPr="00EE4A7B">
        <w:rPr>
          <w:rFonts w:ascii="Times New Roman" w:hAnsi="Times New Roman"/>
        </w:rPr>
        <w:t>3. Интеллектуальный уровень: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способность к овладению методами познания, дающими возможность     самостоятельно добывать знания,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нравственная направленность интеллекта,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самостоятельность, гибкость мышления,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способность рассуждать,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умение анализировать,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 xml:space="preserve"> - рефлексивные умения,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 xml:space="preserve">- проявление </w:t>
      </w:r>
      <w:proofErr w:type="spellStart"/>
      <w:r w:rsidRPr="00EE4A7B">
        <w:rPr>
          <w:rFonts w:ascii="Times New Roman" w:hAnsi="Times New Roman"/>
        </w:rPr>
        <w:t>креативности</w:t>
      </w:r>
      <w:proofErr w:type="spellEnd"/>
      <w:r w:rsidRPr="00EE4A7B">
        <w:rPr>
          <w:rFonts w:ascii="Times New Roman" w:hAnsi="Times New Roman"/>
        </w:rPr>
        <w:t xml:space="preserve"> во всех сферах жизни,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Style w:val="a9"/>
          <w:rFonts w:ascii="Times New Roman" w:hAnsi="Times New Roman"/>
        </w:rPr>
      </w:pPr>
      <w:r w:rsidRPr="00EE4A7B">
        <w:rPr>
          <w:rStyle w:val="a9"/>
          <w:rFonts w:ascii="Times New Roman" w:hAnsi="Times New Roman"/>
        </w:rPr>
        <w:t>- освоение содержания выбранного профиля обучения на уровне, достаточном для успешного обучения в учреждениях начального, среднего и высшего профессионального образования;</w:t>
      </w:r>
    </w:p>
    <w:p w:rsidR="00CD207F" w:rsidRPr="00EE4A7B" w:rsidRDefault="00CD207F" w:rsidP="00EE4A7B">
      <w:pPr>
        <w:pStyle w:val="a1"/>
        <w:spacing w:after="0"/>
        <w:ind w:left="-15" w:firstLine="855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 xml:space="preserve">4.  Сформированные </w:t>
      </w:r>
      <w:proofErr w:type="spellStart"/>
      <w:r w:rsidRPr="00EE4A7B">
        <w:rPr>
          <w:rFonts w:ascii="Times New Roman" w:hAnsi="Times New Roman"/>
        </w:rPr>
        <w:t>общеучебные</w:t>
      </w:r>
      <w:proofErr w:type="spellEnd"/>
      <w:r w:rsidRPr="00EE4A7B">
        <w:rPr>
          <w:rFonts w:ascii="Times New Roman" w:hAnsi="Times New Roman"/>
        </w:rPr>
        <w:t xml:space="preserve">  и методологические навыки: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общие (владение  культурой учебной деятельности),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 xml:space="preserve">- осуществление  самоанализа и оценки  деятельности   по достижению результата,  </w:t>
      </w:r>
    </w:p>
    <w:p w:rsidR="00CD207F" w:rsidRPr="00EE4A7B" w:rsidRDefault="00CD207F" w:rsidP="00EE4A7B">
      <w:pPr>
        <w:pStyle w:val="a1"/>
        <w:tabs>
          <w:tab w:val="left" w:pos="2025"/>
        </w:tabs>
        <w:spacing w:after="0"/>
        <w:ind w:left="435"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умение видеть  альтернативные пути решения  различных задач.</w:t>
      </w:r>
    </w:p>
    <w:p w:rsidR="00CD207F" w:rsidRPr="00EE4A7B" w:rsidRDefault="00CD207F" w:rsidP="00EE4A7B">
      <w:pPr>
        <w:pStyle w:val="a1"/>
        <w:spacing w:after="0"/>
        <w:ind w:left="15" w:firstLine="855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5.  Работа  с   книгой и другими источниками информации: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55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владение библиотечно-библиографическими умениями и навыками,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55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lastRenderedPageBreak/>
        <w:t>- умение находить необходимую информацию,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55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владение приемами переработки полученной информации,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55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владение  новыми информационными технологиями.</w:t>
      </w:r>
    </w:p>
    <w:p w:rsidR="00CD207F" w:rsidRPr="00EE4A7B" w:rsidRDefault="00CD207F" w:rsidP="00EE4A7B">
      <w:pPr>
        <w:pStyle w:val="a1"/>
        <w:spacing w:after="0"/>
        <w:ind w:left="30" w:firstLine="84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6.  Человечность (доброта и сострадание как качества личности):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доброта и сострадание к семье, близким, друзьям,  окружающим,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щедрость к слабым, больным, нуждающимся,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стремление к конструктивному разрешению жизненных проблем,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неприятие безнравственного поведения,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70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душевное равновесие.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55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7.  Гражданская позиция (осознание прав и обязанностей человека в обществе):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55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социальная активность,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55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следование Закону,</w:t>
      </w:r>
    </w:p>
    <w:p w:rsidR="00CD207F" w:rsidRPr="00EE4A7B" w:rsidRDefault="00CD207F" w:rsidP="00EE4A7B">
      <w:pPr>
        <w:pStyle w:val="a1"/>
        <w:tabs>
          <w:tab w:val="left" w:pos="720"/>
        </w:tabs>
        <w:spacing w:after="0"/>
        <w:ind w:firstLine="855"/>
        <w:contextualSpacing/>
        <w:jc w:val="both"/>
        <w:rPr>
          <w:rFonts w:ascii="Times New Roman" w:hAnsi="Times New Roman"/>
        </w:rPr>
      </w:pPr>
      <w:r w:rsidRPr="00EE4A7B">
        <w:rPr>
          <w:rFonts w:ascii="Times New Roman" w:hAnsi="Times New Roman"/>
        </w:rPr>
        <w:t>- бережное отношение к истории и культуре своего народа,</w:t>
      </w:r>
    </w:p>
    <w:p w:rsidR="00CD207F" w:rsidRPr="00EE4A7B" w:rsidRDefault="00CD207F" w:rsidP="00EE4A7B">
      <w:pPr>
        <w:pStyle w:val="a0"/>
        <w:tabs>
          <w:tab w:val="left" w:pos="730"/>
        </w:tabs>
        <w:spacing w:before="0" w:after="0"/>
        <w:ind w:firstLine="85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доминирование мотивов общественного долга,</w:t>
      </w:r>
    </w:p>
    <w:p w:rsidR="00CD207F" w:rsidRPr="00EE4A7B" w:rsidRDefault="00CD207F" w:rsidP="00EE4A7B">
      <w:pPr>
        <w:tabs>
          <w:tab w:val="left" w:pos="730"/>
        </w:tabs>
        <w:spacing w:line="240" w:lineRule="auto"/>
        <w:ind w:firstLine="85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терпимость по отношению к окружающему (точке зрения, социуму, культуре),</w:t>
      </w:r>
    </w:p>
    <w:p w:rsidR="00CD207F" w:rsidRPr="00EE4A7B" w:rsidRDefault="00CD207F" w:rsidP="00EE4A7B">
      <w:pPr>
        <w:tabs>
          <w:tab w:val="left" w:pos="730"/>
        </w:tabs>
        <w:spacing w:line="240" w:lineRule="auto"/>
        <w:ind w:firstLine="85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E4A7B">
        <w:rPr>
          <w:rFonts w:ascii="Times New Roman" w:hAnsi="Times New Roman"/>
          <w:color w:val="000000"/>
          <w:sz w:val="24"/>
          <w:szCs w:val="24"/>
        </w:rPr>
        <w:t>- активность в решении личных, общественных и мировых проблем.</w:t>
      </w:r>
    </w:p>
    <w:p w:rsidR="00CD207F" w:rsidRPr="00EE4A7B" w:rsidRDefault="00CD207F" w:rsidP="00EE4A7B">
      <w:pPr>
        <w:spacing w:line="240" w:lineRule="auto"/>
        <w:ind w:firstLine="885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8.  Социальные умения:</w:t>
      </w:r>
    </w:p>
    <w:p w:rsidR="00CD207F" w:rsidRPr="00EE4A7B" w:rsidRDefault="00CD207F" w:rsidP="00EE4A7B">
      <w:pPr>
        <w:tabs>
          <w:tab w:val="left" w:pos="720"/>
        </w:tabs>
        <w:spacing w:line="240" w:lineRule="auto"/>
        <w:ind w:firstLine="87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умение  осознавать  свои  чувства  и  потребности и адекватно выражать их,</w:t>
      </w:r>
    </w:p>
    <w:p w:rsidR="00CD207F" w:rsidRPr="00EE4A7B" w:rsidRDefault="00CD207F" w:rsidP="00EE4A7B">
      <w:pPr>
        <w:tabs>
          <w:tab w:val="left" w:pos="720"/>
        </w:tabs>
        <w:spacing w:line="240" w:lineRule="auto"/>
        <w:ind w:firstLine="87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способность к конструктивному взаимодействию и партнерству,</w:t>
      </w:r>
    </w:p>
    <w:p w:rsidR="00CD207F" w:rsidRPr="00EE4A7B" w:rsidRDefault="00CD207F" w:rsidP="00EE4A7B">
      <w:pPr>
        <w:tabs>
          <w:tab w:val="left" w:pos="720"/>
        </w:tabs>
        <w:spacing w:line="240" w:lineRule="auto"/>
        <w:ind w:firstLine="87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осознанный  выбор стиля поведения,</w:t>
      </w:r>
    </w:p>
    <w:p w:rsidR="00CD207F" w:rsidRPr="00EE4A7B" w:rsidRDefault="00CD207F" w:rsidP="00EE4A7B">
      <w:pPr>
        <w:tabs>
          <w:tab w:val="left" w:pos="720"/>
        </w:tabs>
        <w:spacing w:line="240" w:lineRule="auto"/>
        <w:ind w:firstLine="870"/>
        <w:contextualSpacing/>
        <w:jc w:val="both"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готовность     к самореализации в социальной сфере,</w:t>
      </w:r>
    </w:p>
    <w:p w:rsidR="00CD207F" w:rsidRPr="00EE4A7B" w:rsidRDefault="00CD207F" w:rsidP="00EE4A7B">
      <w:pPr>
        <w:tabs>
          <w:tab w:val="left" w:pos="720"/>
        </w:tabs>
        <w:spacing w:line="240" w:lineRule="auto"/>
        <w:ind w:firstLine="870"/>
        <w:contextualSpacing/>
        <w:rPr>
          <w:rFonts w:ascii="Times New Roman" w:hAnsi="Times New Roman"/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умение адаптироваться в реальных социально-экономических условиях, находить  выходы из различных         социальных противоречий,</w:t>
      </w:r>
    </w:p>
    <w:p w:rsidR="00CD207F" w:rsidRPr="00EE4A7B" w:rsidRDefault="00CD207F" w:rsidP="00EE4A7B">
      <w:pPr>
        <w:shd w:val="clear" w:color="auto" w:fill="FFFFFF"/>
        <w:spacing w:line="240" w:lineRule="auto"/>
        <w:ind w:firstLine="870"/>
        <w:contextualSpacing/>
        <w:rPr>
          <w:sz w:val="24"/>
          <w:szCs w:val="24"/>
        </w:rPr>
      </w:pPr>
      <w:r w:rsidRPr="00EE4A7B">
        <w:rPr>
          <w:rFonts w:ascii="Times New Roman" w:hAnsi="Times New Roman"/>
          <w:sz w:val="24"/>
          <w:szCs w:val="24"/>
        </w:rPr>
        <w:t>- способность адаптировать свою профессиональную карьеру к меняющимся условиям.</w:t>
      </w:r>
    </w:p>
    <w:p w:rsidR="00CD207F" w:rsidRPr="00EE4A7B" w:rsidRDefault="00CD207F" w:rsidP="00EE4A7B">
      <w:pPr>
        <w:tabs>
          <w:tab w:val="left" w:pos="3654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207F" w:rsidRPr="00EE4A7B" w:rsidRDefault="00CD207F" w:rsidP="00EE4A7B">
      <w:pPr>
        <w:tabs>
          <w:tab w:val="left" w:pos="3654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207F" w:rsidRPr="00EE4A7B" w:rsidRDefault="00CD207F" w:rsidP="00EE4A7B">
      <w:pPr>
        <w:tabs>
          <w:tab w:val="left" w:pos="3654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CD207F" w:rsidRPr="00EE4A7B" w:rsidSect="0019085A">
      <w:footerReference w:type="default" r:id="rId9"/>
      <w:pgSz w:w="16838" w:h="11906" w:orient="landscape"/>
      <w:pgMar w:top="1134" w:right="567" w:bottom="707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CE5" w:rsidRDefault="00B12CE5" w:rsidP="0051612A">
      <w:pPr>
        <w:spacing w:after="0" w:line="240" w:lineRule="auto"/>
      </w:pPr>
      <w:r>
        <w:separator/>
      </w:r>
    </w:p>
  </w:endnote>
  <w:endnote w:type="continuationSeparator" w:id="0">
    <w:p w:rsidR="00B12CE5" w:rsidRDefault="00B12CE5" w:rsidP="0051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404892"/>
      <w:docPartObj>
        <w:docPartGallery w:val="Page Numbers (Bottom of Page)"/>
        <w:docPartUnique/>
      </w:docPartObj>
    </w:sdtPr>
    <w:sdtContent>
      <w:p w:rsidR="007359B1" w:rsidRDefault="00951686">
        <w:pPr>
          <w:pStyle w:val="afb"/>
          <w:jc w:val="center"/>
        </w:pPr>
        <w:fldSimple w:instr=" PAGE   \* MERGEFORMAT ">
          <w:r w:rsidR="009C4510">
            <w:rPr>
              <w:noProof/>
            </w:rPr>
            <w:t>21</w:t>
          </w:r>
        </w:fldSimple>
      </w:p>
    </w:sdtContent>
  </w:sdt>
  <w:p w:rsidR="007359B1" w:rsidRDefault="007359B1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CE5" w:rsidRDefault="00B12CE5" w:rsidP="0051612A">
      <w:pPr>
        <w:spacing w:after="0" w:line="240" w:lineRule="auto"/>
      </w:pPr>
      <w:r>
        <w:separator/>
      </w:r>
    </w:p>
  </w:footnote>
  <w:footnote w:type="continuationSeparator" w:id="0">
    <w:p w:rsidR="00B12CE5" w:rsidRDefault="00B12CE5" w:rsidP="00516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6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8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9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0">
    <w:nsid w:val="00000014"/>
    <w:multiLevelType w:val="multilevel"/>
    <w:tmpl w:val="00000014"/>
    <w:name w:val="WW8Num2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1">
    <w:nsid w:val="00000015"/>
    <w:multiLevelType w:val="multi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2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3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4">
    <w:nsid w:val="00000018"/>
    <w:multiLevelType w:val="multilevel"/>
    <w:tmpl w:val="00000018"/>
    <w:name w:val="WW8Num2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5">
    <w:nsid w:val="16E91561"/>
    <w:multiLevelType w:val="hybridMultilevel"/>
    <w:tmpl w:val="880A48EC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371480"/>
    <w:multiLevelType w:val="multilevel"/>
    <w:tmpl w:val="7BAAAB0C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abstractNum w:abstractNumId="27">
    <w:nsid w:val="4EFC6464"/>
    <w:multiLevelType w:val="hybridMultilevel"/>
    <w:tmpl w:val="212863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6DD702B"/>
    <w:multiLevelType w:val="hybridMultilevel"/>
    <w:tmpl w:val="E4E26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DBE40CA"/>
    <w:multiLevelType w:val="multilevel"/>
    <w:tmpl w:val="5C1E4CE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8"/>
  </w:num>
  <w:num w:numId="27">
    <w:abstractNumId w:val="27"/>
  </w:num>
  <w:num w:numId="28">
    <w:abstractNumId w:val="29"/>
  </w:num>
  <w:num w:numId="29">
    <w:abstractNumId w:val="26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61E"/>
    <w:rsid w:val="000015DC"/>
    <w:rsid w:val="00046E25"/>
    <w:rsid w:val="00057A57"/>
    <w:rsid w:val="00075CB5"/>
    <w:rsid w:val="000824D4"/>
    <w:rsid w:val="00113C8B"/>
    <w:rsid w:val="001219C8"/>
    <w:rsid w:val="00171AEB"/>
    <w:rsid w:val="00185050"/>
    <w:rsid w:val="001879A2"/>
    <w:rsid w:val="0019085A"/>
    <w:rsid w:val="001A551F"/>
    <w:rsid w:val="002149FE"/>
    <w:rsid w:val="00270350"/>
    <w:rsid w:val="00270DC6"/>
    <w:rsid w:val="0029512B"/>
    <w:rsid w:val="002A02F3"/>
    <w:rsid w:val="002C308C"/>
    <w:rsid w:val="002E7C3A"/>
    <w:rsid w:val="00311B4B"/>
    <w:rsid w:val="003124AE"/>
    <w:rsid w:val="003470F5"/>
    <w:rsid w:val="00391B58"/>
    <w:rsid w:val="00395D2E"/>
    <w:rsid w:val="00435CEA"/>
    <w:rsid w:val="0047752D"/>
    <w:rsid w:val="004A4515"/>
    <w:rsid w:val="004C5DF2"/>
    <w:rsid w:val="004D2C42"/>
    <w:rsid w:val="004D6FE7"/>
    <w:rsid w:val="004F0B06"/>
    <w:rsid w:val="004F6A28"/>
    <w:rsid w:val="004F7F24"/>
    <w:rsid w:val="0050061E"/>
    <w:rsid w:val="0051612A"/>
    <w:rsid w:val="0053751F"/>
    <w:rsid w:val="005845B1"/>
    <w:rsid w:val="005A1797"/>
    <w:rsid w:val="005A2D60"/>
    <w:rsid w:val="005C7BAC"/>
    <w:rsid w:val="00620973"/>
    <w:rsid w:val="00635717"/>
    <w:rsid w:val="006440A2"/>
    <w:rsid w:val="00657DE9"/>
    <w:rsid w:val="00673F87"/>
    <w:rsid w:val="006A7DAA"/>
    <w:rsid w:val="006B6602"/>
    <w:rsid w:val="006D6165"/>
    <w:rsid w:val="006E5DBC"/>
    <w:rsid w:val="007359B1"/>
    <w:rsid w:val="00771006"/>
    <w:rsid w:val="00797874"/>
    <w:rsid w:val="007A0C5D"/>
    <w:rsid w:val="007F1C83"/>
    <w:rsid w:val="007F66FD"/>
    <w:rsid w:val="008038CF"/>
    <w:rsid w:val="00805586"/>
    <w:rsid w:val="00821DE2"/>
    <w:rsid w:val="00821F5A"/>
    <w:rsid w:val="008478C0"/>
    <w:rsid w:val="00871CC6"/>
    <w:rsid w:val="00872020"/>
    <w:rsid w:val="00875E73"/>
    <w:rsid w:val="008835AB"/>
    <w:rsid w:val="008A336D"/>
    <w:rsid w:val="008C54ED"/>
    <w:rsid w:val="008F3A65"/>
    <w:rsid w:val="0091185A"/>
    <w:rsid w:val="00913D9A"/>
    <w:rsid w:val="00951686"/>
    <w:rsid w:val="00973C33"/>
    <w:rsid w:val="009927F6"/>
    <w:rsid w:val="009C4510"/>
    <w:rsid w:val="009D03BB"/>
    <w:rsid w:val="009D278C"/>
    <w:rsid w:val="009F37FD"/>
    <w:rsid w:val="00A00CFC"/>
    <w:rsid w:val="00A1616D"/>
    <w:rsid w:val="00A6657E"/>
    <w:rsid w:val="00A971ED"/>
    <w:rsid w:val="00AA39E6"/>
    <w:rsid w:val="00AD113F"/>
    <w:rsid w:val="00AF0FF7"/>
    <w:rsid w:val="00B01675"/>
    <w:rsid w:val="00B12CE5"/>
    <w:rsid w:val="00BA5ABF"/>
    <w:rsid w:val="00BE06F9"/>
    <w:rsid w:val="00C34B02"/>
    <w:rsid w:val="00C37783"/>
    <w:rsid w:val="00C91944"/>
    <w:rsid w:val="00CA248E"/>
    <w:rsid w:val="00CB4395"/>
    <w:rsid w:val="00CC60D6"/>
    <w:rsid w:val="00CD207F"/>
    <w:rsid w:val="00D6753E"/>
    <w:rsid w:val="00D70785"/>
    <w:rsid w:val="00D873E6"/>
    <w:rsid w:val="00DA0DED"/>
    <w:rsid w:val="00E06D52"/>
    <w:rsid w:val="00E229AD"/>
    <w:rsid w:val="00E3265E"/>
    <w:rsid w:val="00E459FB"/>
    <w:rsid w:val="00E45FE8"/>
    <w:rsid w:val="00E875FF"/>
    <w:rsid w:val="00EA590B"/>
    <w:rsid w:val="00EC3209"/>
    <w:rsid w:val="00ED3130"/>
    <w:rsid w:val="00EE443C"/>
    <w:rsid w:val="00EE4A7B"/>
    <w:rsid w:val="00F14714"/>
    <w:rsid w:val="00F24365"/>
    <w:rsid w:val="00F33AC3"/>
    <w:rsid w:val="00F37DD4"/>
    <w:rsid w:val="00F41551"/>
    <w:rsid w:val="00F63366"/>
    <w:rsid w:val="00F73D45"/>
    <w:rsid w:val="00FB72DD"/>
    <w:rsid w:val="00FE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D"/>
  </w:style>
  <w:style w:type="paragraph" w:styleId="1">
    <w:name w:val="heading 1"/>
    <w:basedOn w:val="a0"/>
    <w:next w:val="a1"/>
    <w:link w:val="10"/>
    <w:qFormat/>
    <w:rsid w:val="00CD207F"/>
    <w:pPr>
      <w:tabs>
        <w:tab w:val="num" w:pos="0"/>
      </w:tabs>
      <w:outlineLvl w:val="0"/>
    </w:pPr>
    <w:rPr>
      <w:rFonts w:ascii="DejaVu Sans" w:eastAsia="DejaVu Sans" w:hAnsi="DejaVu Sans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sid w:val="00E0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6D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CD207F"/>
    <w:rPr>
      <w:rFonts w:ascii="DejaVu Sans" w:eastAsia="DejaVu Sans" w:hAnsi="DejaVu Sans" w:cs="DejaVu Sans"/>
      <w:b/>
      <w:bCs/>
      <w:kern w:val="1"/>
      <w:sz w:val="48"/>
      <w:szCs w:val="48"/>
      <w:lang w:eastAsia="ar-SA"/>
    </w:rPr>
  </w:style>
  <w:style w:type="character" w:customStyle="1" w:styleId="WW8Num4z0">
    <w:name w:val="WW8Num4z0"/>
    <w:rsid w:val="00CD207F"/>
    <w:rPr>
      <w:rFonts w:ascii="Symbol" w:hAnsi="Symbol"/>
    </w:rPr>
  </w:style>
  <w:style w:type="character" w:customStyle="1" w:styleId="WW8Num6z0">
    <w:name w:val="WW8Num6z0"/>
    <w:rsid w:val="00CD207F"/>
    <w:rPr>
      <w:rFonts w:ascii="Symbol" w:hAnsi="Symbol"/>
    </w:rPr>
  </w:style>
  <w:style w:type="character" w:customStyle="1" w:styleId="WW8Num7z0">
    <w:name w:val="WW8Num7z0"/>
    <w:rsid w:val="00CD207F"/>
    <w:rPr>
      <w:rFonts w:ascii="Symbol" w:hAnsi="Symbol"/>
    </w:rPr>
  </w:style>
  <w:style w:type="character" w:customStyle="1" w:styleId="WW8Num8z0">
    <w:name w:val="WW8Num8z0"/>
    <w:rsid w:val="00CD207F"/>
    <w:rPr>
      <w:rFonts w:ascii="Symbol" w:hAnsi="Symbol"/>
    </w:rPr>
  </w:style>
  <w:style w:type="character" w:customStyle="1" w:styleId="WW8Num9z0">
    <w:name w:val="WW8Num9z0"/>
    <w:rsid w:val="00CD207F"/>
    <w:rPr>
      <w:rFonts w:ascii="Symbol" w:hAnsi="Symbol"/>
    </w:rPr>
  </w:style>
  <w:style w:type="character" w:customStyle="1" w:styleId="WW8Num10z0">
    <w:name w:val="WW8Num10z0"/>
    <w:rsid w:val="00CD207F"/>
    <w:rPr>
      <w:rFonts w:ascii="Symbol" w:hAnsi="Symbol"/>
    </w:rPr>
  </w:style>
  <w:style w:type="character" w:customStyle="1" w:styleId="WW8Num11z0">
    <w:name w:val="WW8Num11z0"/>
    <w:rsid w:val="00CD207F"/>
    <w:rPr>
      <w:rFonts w:ascii="Symbol" w:hAnsi="Symbol" w:cs="OpenSymbol"/>
    </w:rPr>
  </w:style>
  <w:style w:type="character" w:customStyle="1" w:styleId="WW8Num12z0">
    <w:name w:val="WW8Num12z0"/>
    <w:rsid w:val="00CD207F"/>
    <w:rPr>
      <w:rFonts w:ascii="Symbol" w:hAnsi="Symbol"/>
    </w:rPr>
  </w:style>
  <w:style w:type="character" w:customStyle="1" w:styleId="WW8Num13z0">
    <w:name w:val="WW8Num13z0"/>
    <w:rsid w:val="00CD207F"/>
    <w:rPr>
      <w:rFonts w:ascii="Symbol" w:hAnsi="Symbol" w:cs="OpenSymbol"/>
    </w:rPr>
  </w:style>
  <w:style w:type="character" w:customStyle="1" w:styleId="WW8Num14z0">
    <w:name w:val="WW8Num14z0"/>
    <w:rsid w:val="00CD207F"/>
    <w:rPr>
      <w:rFonts w:ascii="Symbol" w:hAnsi="Symbol" w:cs="OpenSymbol"/>
    </w:rPr>
  </w:style>
  <w:style w:type="character" w:customStyle="1" w:styleId="WW8Num15z0">
    <w:name w:val="WW8Num15z0"/>
    <w:rsid w:val="00CD207F"/>
    <w:rPr>
      <w:rFonts w:ascii="Symbol" w:hAnsi="Symbol" w:cs="OpenSymbol"/>
    </w:rPr>
  </w:style>
  <w:style w:type="character" w:customStyle="1" w:styleId="WW8Num17z0">
    <w:name w:val="WW8Num17z0"/>
    <w:rsid w:val="00CD207F"/>
    <w:rPr>
      <w:rFonts w:ascii="Symbol" w:hAnsi="Symbol"/>
    </w:rPr>
  </w:style>
  <w:style w:type="character" w:customStyle="1" w:styleId="WW8Num18z0">
    <w:name w:val="WW8Num18z0"/>
    <w:rsid w:val="00CD207F"/>
    <w:rPr>
      <w:rFonts w:ascii="Symbol" w:hAnsi="Symbol" w:cs="OpenSymbol"/>
    </w:rPr>
  </w:style>
  <w:style w:type="character" w:customStyle="1" w:styleId="WW8Num19z0">
    <w:name w:val="WW8Num19z0"/>
    <w:rsid w:val="00CD207F"/>
    <w:rPr>
      <w:rFonts w:ascii="Symbol" w:hAnsi="Symbol"/>
    </w:rPr>
  </w:style>
  <w:style w:type="character" w:customStyle="1" w:styleId="WW8Num20z0">
    <w:name w:val="WW8Num20z0"/>
    <w:rsid w:val="00CD207F"/>
    <w:rPr>
      <w:rFonts w:ascii="Symbol" w:hAnsi="Symbol"/>
    </w:rPr>
  </w:style>
  <w:style w:type="character" w:customStyle="1" w:styleId="WW8Num22z0">
    <w:name w:val="WW8Num22z0"/>
    <w:rsid w:val="00CD207F"/>
    <w:rPr>
      <w:rFonts w:ascii="Symbol" w:hAnsi="Symbol" w:cs="OpenSymbol"/>
    </w:rPr>
  </w:style>
  <w:style w:type="character" w:customStyle="1" w:styleId="WW8Num23z0">
    <w:name w:val="WW8Num23z0"/>
    <w:rsid w:val="00CD207F"/>
    <w:rPr>
      <w:rFonts w:ascii="Symbol" w:hAnsi="Symbol" w:cs="OpenSymbol"/>
    </w:rPr>
  </w:style>
  <w:style w:type="character" w:customStyle="1" w:styleId="WW8Num24z0">
    <w:name w:val="WW8Num24z0"/>
    <w:rsid w:val="00CD207F"/>
    <w:rPr>
      <w:rFonts w:ascii="Symbol" w:hAnsi="Symbol" w:cs="OpenSymbol"/>
    </w:rPr>
  </w:style>
  <w:style w:type="character" w:customStyle="1" w:styleId="Absatz-Standardschriftart">
    <w:name w:val="Absatz-Standardschriftart"/>
    <w:rsid w:val="00CD207F"/>
  </w:style>
  <w:style w:type="character" w:customStyle="1" w:styleId="WW-Absatz-Standardschriftart">
    <w:name w:val="WW-Absatz-Standardschriftart"/>
    <w:rsid w:val="00CD207F"/>
  </w:style>
  <w:style w:type="character" w:customStyle="1" w:styleId="WW8Num5z0">
    <w:name w:val="WW8Num5z0"/>
    <w:rsid w:val="00CD207F"/>
    <w:rPr>
      <w:rFonts w:ascii="Wingdings" w:hAnsi="Wingdings"/>
    </w:rPr>
  </w:style>
  <w:style w:type="character" w:customStyle="1" w:styleId="WW8Num16z0">
    <w:name w:val="WW8Num16z0"/>
    <w:rsid w:val="00CD207F"/>
    <w:rPr>
      <w:rFonts w:ascii="Symbol" w:hAnsi="Symbol" w:cs="OpenSymbol"/>
    </w:rPr>
  </w:style>
  <w:style w:type="character" w:customStyle="1" w:styleId="WW8Num21z0">
    <w:name w:val="WW8Num21z0"/>
    <w:rsid w:val="00CD207F"/>
    <w:rPr>
      <w:rFonts w:ascii="Symbol" w:hAnsi="Symbol"/>
    </w:rPr>
  </w:style>
  <w:style w:type="character" w:customStyle="1" w:styleId="WW8Num25z0">
    <w:name w:val="WW8Num25z0"/>
    <w:rsid w:val="00CD207F"/>
    <w:rPr>
      <w:rFonts w:ascii="Symbol" w:hAnsi="Symbol" w:cs="OpenSymbol"/>
    </w:rPr>
  </w:style>
  <w:style w:type="character" w:customStyle="1" w:styleId="WW8Num26z0">
    <w:name w:val="WW8Num26z0"/>
    <w:rsid w:val="00CD207F"/>
    <w:rPr>
      <w:rFonts w:ascii="Symbol" w:hAnsi="Symbol"/>
    </w:rPr>
  </w:style>
  <w:style w:type="character" w:customStyle="1" w:styleId="WW8Num27z0">
    <w:name w:val="WW8Num27z0"/>
    <w:rsid w:val="00CD207F"/>
    <w:rPr>
      <w:rFonts w:ascii="Symbol" w:hAnsi="Symbol"/>
    </w:rPr>
  </w:style>
  <w:style w:type="character" w:customStyle="1" w:styleId="WW8Num29z0">
    <w:name w:val="WW8Num29z0"/>
    <w:rsid w:val="00CD207F"/>
    <w:rPr>
      <w:rFonts w:ascii="Symbol" w:hAnsi="Symbol" w:cs="OpenSymbol"/>
    </w:rPr>
  </w:style>
  <w:style w:type="character" w:customStyle="1" w:styleId="WW8Num30z0">
    <w:name w:val="WW8Num30z0"/>
    <w:rsid w:val="00CD207F"/>
    <w:rPr>
      <w:rFonts w:ascii="Symbol" w:hAnsi="Symbol" w:cs="OpenSymbol"/>
    </w:rPr>
  </w:style>
  <w:style w:type="character" w:customStyle="1" w:styleId="WW8Num31z0">
    <w:name w:val="WW8Num31z0"/>
    <w:rsid w:val="00CD207F"/>
    <w:rPr>
      <w:rFonts w:ascii="Symbol" w:hAnsi="Symbol" w:cs="OpenSymbol"/>
    </w:rPr>
  </w:style>
  <w:style w:type="character" w:customStyle="1" w:styleId="3">
    <w:name w:val="Основной шрифт абзаца3"/>
    <w:rsid w:val="00CD207F"/>
  </w:style>
  <w:style w:type="character" w:customStyle="1" w:styleId="WW-Absatz-Standardschriftart1">
    <w:name w:val="WW-Absatz-Standardschriftart1"/>
    <w:rsid w:val="00CD207F"/>
  </w:style>
  <w:style w:type="character" w:customStyle="1" w:styleId="WW-Absatz-Standardschriftart11">
    <w:name w:val="WW-Absatz-Standardschriftart11"/>
    <w:rsid w:val="00CD207F"/>
  </w:style>
  <w:style w:type="character" w:customStyle="1" w:styleId="WW-Absatz-Standardschriftart111">
    <w:name w:val="WW-Absatz-Standardschriftart111"/>
    <w:rsid w:val="00CD207F"/>
  </w:style>
  <w:style w:type="character" w:customStyle="1" w:styleId="WW-Absatz-Standardschriftart1111">
    <w:name w:val="WW-Absatz-Standardschriftart1111"/>
    <w:rsid w:val="00CD207F"/>
  </w:style>
  <w:style w:type="character" w:customStyle="1" w:styleId="WW8Num32z0">
    <w:name w:val="WW8Num32z0"/>
    <w:rsid w:val="00CD207F"/>
    <w:rPr>
      <w:rFonts w:ascii="Symbol" w:hAnsi="Symbol" w:cs="OpenSymbol"/>
    </w:rPr>
  </w:style>
  <w:style w:type="character" w:customStyle="1" w:styleId="WW8Num32z1">
    <w:name w:val="WW8Num32z1"/>
    <w:rsid w:val="00CD207F"/>
    <w:rPr>
      <w:rFonts w:ascii="Courier New" w:hAnsi="Courier New"/>
    </w:rPr>
  </w:style>
  <w:style w:type="character" w:customStyle="1" w:styleId="WW8Num32z2">
    <w:name w:val="WW8Num32z2"/>
    <w:rsid w:val="00CD207F"/>
    <w:rPr>
      <w:rFonts w:ascii="Wingdings" w:hAnsi="Wingdings"/>
    </w:rPr>
  </w:style>
  <w:style w:type="character" w:customStyle="1" w:styleId="WW-Absatz-Standardschriftart11111">
    <w:name w:val="WW-Absatz-Standardschriftart11111"/>
    <w:rsid w:val="00CD207F"/>
  </w:style>
  <w:style w:type="character" w:customStyle="1" w:styleId="WW-Absatz-Standardschriftart111111">
    <w:name w:val="WW-Absatz-Standardschriftart111111"/>
    <w:rsid w:val="00CD207F"/>
  </w:style>
  <w:style w:type="character" w:customStyle="1" w:styleId="WW8Num33z0">
    <w:name w:val="WW8Num33z0"/>
    <w:rsid w:val="00CD207F"/>
    <w:rPr>
      <w:rFonts w:ascii="Symbol" w:hAnsi="Symbol" w:cs="OpenSymbol"/>
    </w:rPr>
  </w:style>
  <w:style w:type="character" w:customStyle="1" w:styleId="WW8Num34z0">
    <w:name w:val="WW8Num34z0"/>
    <w:rsid w:val="00CD207F"/>
    <w:rPr>
      <w:rFonts w:ascii="Symbol" w:hAnsi="Symbol"/>
    </w:rPr>
  </w:style>
  <w:style w:type="character" w:customStyle="1" w:styleId="WW8Num35z0">
    <w:name w:val="WW8Num35z0"/>
    <w:rsid w:val="00CD207F"/>
    <w:rPr>
      <w:rFonts w:ascii="Symbol" w:hAnsi="Symbol"/>
    </w:rPr>
  </w:style>
  <w:style w:type="character" w:customStyle="1" w:styleId="WW8Num36z0">
    <w:name w:val="WW8Num36z0"/>
    <w:rsid w:val="00CD207F"/>
    <w:rPr>
      <w:rFonts w:ascii="Symbol" w:hAnsi="Symbol" w:cs="OpenSymbol"/>
    </w:rPr>
  </w:style>
  <w:style w:type="character" w:customStyle="1" w:styleId="WW8Num37z0">
    <w:name w:val="WW8Num37z0"/>
    <w:rsid w:val="00CD207F"/>
    <w:rPr>
      <w:rFonts w:ascii="Symbol" w:hAnsi="Symbol" w:cs="OpenSymbol"/>
    </w:rPr>
  </w:style>
  <w:style w:type="character" w:customStyle="1" w:styleId="WW8Num38z0">
    <w:name w:val="WW8Num38z0"/>
    <w:rsid w:val="00CD207F"/>
    <w:rPr>
      <w:rFonts w:ascii="Symbol" w:hAnsi="Symbol" w:cs="OpenSymbol"/>
    </w:rPr>
  </w:style>
  <w:style w:type="character" w:customStyle="1" w:styleId="WW8Num39z0">
    <w:name w:val="WW8Num39z0"/>
    <w:rsid w:val="00CD207F"/>
    <w:rPr>
      <w:rFonts w:ascii="Symbol" w:hAnsi="Symbol" w:cs="OpenSymbol"/>
    </w:rPr>
  </w:style>
  <w:style w:type="character" w:customStyle="1" w:styleId="WW8Num41z0">
    <w:name w:val="WW8Num41z0"/>
    <w:rsid w:val="00CD207F"/>
    <w:rPr>
      <w:rFonts w:ascii="Symbol" w:hAnsi="Symbol" w:cs="OpenSymbol"/>
    </w:rPr>
  </w:style>
  <w:style w:type="character" w:customStyle="1" w:styleId="WW8Num42z0">
    <w:name w:val="WW8Num42z0"/>
    <w:rsid w:val="00CD207F"/>
    <w:rPr>
      <w:rFonts w:ascii="Symbol" w:hAnsi="Symbol" w:cs="OpenSymbol"/>
    </w:rPr>
  </w:style>
  <w:style w:type="character" w:customStyle="1" w:styleId="WW8Num43z0">
    <w:name w:val="WW8Num43z0"/>
    <w:rsid w:val="00CD207F"/>
    <w:rPr>
      <w:rFonts w:ascii="Symbol" w:hAnsi="Symbol" w:cs="OpenSymbol"/>
    </w:rPr>
  </w:style>
  <w:style w:type="character" w:customStyle="1" w:styleId="WW8Num45z0">
    <w:name w:val="WW8Num45z0"/>
    <w:rsid w:val="00CD207F"/>
    <w:rPr>
      <w:rFonts w:ascii="Symbol" w:hAnsi="Symbol" w:cs="OpenSymbol"/>
    </w:rPr>
  </w:style>
  <w:style w:type="character" w:customStyle="1" w:styleId="WW8Num46z0">
    <w:name w:val="WW8Num46z0"/>
    <w:rsid w:val="00CD207F"/>
    <w:rPr>
      <w:rFonts w:ascii="Symbol" w:hAnsi="Symbol"/>
    </w:rPr>
  </w:style>
  <w:style w:type="character" w:customStyle="1" w:styleId="WW8Num46z1">
    <w:name w:val="WW8Num46z1"/>
    <w:rsid w:val="00CD207F"/>
    <w:rPr>
      <w:rFonts w:ascii="Courier New" w:hAnsi="Courier New"/>
    </w:rPr>
  </w:style>
  <w:style w:type="character" w:customStyle="1" w:styleId="WW8Num46z2">
    <w:name w:val="WW8Num46z2"/>
    <w:rsid w:val="00CD207F"/>
    <w:rPr>
      <w:rFonts w:ascii="Wingdings" w:hAnsi="Wingdings"/>
    </w:rPr>
  </w:style>
  <w:style w:type="character" w:customStyle="1" w:styleId="2">
    <w:name w:val="Основной шрифт абзаца2"/>
    <w:rsid w:val="00CD207F"/>
  </w:style>
  <w:style w:type="character" w:customStyle="1" w:styleId="a7">
    <w:name w:val="Маркеры списка"/>
    <w:rsid w:val="00CD207F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CD207F"/>
  </w:style>
  <w:style w:type="character" w:customStyle="1" w:styleId="11">
    <w:name w:val="Основной шрифт абзаца1"/>
    <w:rsid w:val="00CD207F"/>
  </w:style>
  <w:style w:type="character" w:styleId="a9">
    <w:name w:val="Strong"/>
    <w:qFormat/>
    <w:rsid w:val="00CD207F"/>
    <w:rPr>
      <w:b/>
      <w:bCs/>
    </w:rPr>
  </w:style>
  <w:style w:type="character" w:customStyle="1" w:styleId="WW8Num6z1">
    <w:name w:val="WW8Num6z1"/>
    <w:rsid w:val="00CD207F"/>
    <w:rPr>
      <w:rFonts w:ascii="Courier New" w:hAnsi="Courier New" w:cs="Courier New"/>
    </w:rPr>
  </w:style>
  <w:style w:type="character" w:customStyle="1" w:styleId="WW8Num6z2">
    <w:name w:val="WW8Num6z2"/>
    <w:rsid w:val="00CD207F"/>
    <w:rPr>
      <w:rFonts w:ascii="Wingdings" w:hAnsi="Wingdings"/>
    </w:rPr>
  </w:style>
  <w:style w:type="character" w:customStyle="1" w:styleId="WW8Num20z1">
    <w:name w:val="WW8Num20z1"/>
    <w:rsid w:val="00CD207F"/>
    <w:rPr>
      <w:rFonts w:ascii="Courier New" w:hAnsi="Courier New"/>
    </w:rPr>
  </w:style>
  <w:style w:type="character" w:customStyle="1" w:styleId="WW8Num20z2">
    <w:name w:val="WW8Num20z2"/>
    <w:rsid w:val="00CD207F"/>
    <w:rPr>
      <w:rFonts w:ascii="Wingdings" w:hAnsi="Wingdings"/>
    </w:rPr>
  </w:style>
  <w:style w:type="character" w:customStyle="1" w:styleId="WW8Num26z1">
    <w:name w:val="WW8Num26z1"/>
    <w:rsid w:val="00CD207F"/>
    <w:rPr>
      <w:rFonts w:ascii="Courier New" w:hAnsi="Courier New"/>
    </w:rPr>
  </w:style>
  <w:style w:type="character" w:customStyle="1" w:styleId="WW8Num26z2">
    <w:name w:val="WW8Num26z2"/>
    <w:rsid w:val="00CD207F"/>
    <w:rPr>
      <w:rFonts w:ascii="Wingdings" w:hAnsi="Wingdings"/>
    </w:rPr>
  </w:style>
  <w:style w:type="character" w:customStyle="1" w:styleId="WW8Num19z1">
    <w:name w:val="WW8Num19z1"/>
    <w:rsid w:val="00CD207F"/>
    <w:rPr>
      <w:rFonts w:ascii="Courier New" w:hAnsi="Courier New"/>
    </w:rPr>
  </w:style>
  <w:style w:type="character" w:customStyle="1" w:styleId="WW8Num19z2">
    <w:name w:val="WW8Num19z2"/>
    <w:rsid w:val="00CD207F"/>
    <w:rPr>
      <w:rFonts w:ascii="Wingdings" w:hAnsi="Wingdings"/>
    </w:rPr>
  </w:style>
  <w:style w:type="character" w:customStyle="1" w:styleId="WW8Num35z1">
    <w:name w:val="WW8Num35z1"/>
    <w:rsid w:val="00CD207F"/>
    <w:rPr>
      <w:rFonts w:ascii="Courier New" w:hAnsi="Courier New"/>
    </w:rPr>
  </w:style>
  <w:style w:type="character" w:customStyle="1" w:styleId="WW8Num35z2">
    <w:name w:val="WW8Num35z2"/>
    <w:rsid w:val="00CD207F"/>
    <w:rPr>
      <w:rFonts w:ascii="Wingdings" w:hAnsi="Wingdings"/>
    </w:rPr>
  </w:style>
  <w:style w:type="character" w:customStyle="1" w:styleId="WW8Num27z1">
    <w:name w:val="WW8Num27z1"/>
    <w:rsid w:val="00CD207F"/>
    <w:rPr>
      <w:rFonts w:ascii="Courier New" w:hAnsi="Courier New"/>
    </w:rPr>
  </w:style>
  <w:style w:type="character" w:customStyle="1" w:styleId="WW8Num27z2">
    <w:name w:val="WW8Num27z2"/>
    <w:rsid w:val="00CD207F"/>
    <w:rPr>
      <w:rFonts w:ascii="Wingdings" w:hAnsi="Wingdings"/>
    </w:rPr>
  </w:style>
  <w:style w:type="character" w:customStyle="1" w:styleId="WW8Num2z0">
    <w:name w:val="WW8Num2z0"/>
    <w:rsid w:val="00CD207F"/>
    <w:rPr>
      <w:rFonts w:ascii="Symbol" w:hAnsi="Symbol"/>
    </w:rPr>
  </w:style>
  <w:style w:type="character" w:customStyle="1" w:styleId="WW8Num2z1">
    <w:name w:val="WW8Num2z1"/>
    <w:rsid w:val="00CD207F"/>
    <w:rPr>
      <w:rFonts w:ascii="Courier New" w:hAnsi="Courier New"/>
    </w:rPr>
  </w:style>
  <w:style w:type="character" w:customStyle="1" w:styleId="WW8Num2z2">
    <w:name w:val="WW8Num2z2"/>
    <w:rsid w:val="00CD207F"/>
    <w:rPr>
      <w:rFonts w:ascii="Wingdings" w:hAnsi="Wingdings"/>
    </w:rPr>
  </w:style>
  <w:style w:type="character" w:customStyle="1" w:styleId="WW8Num10z1">
    <w:name w:val="WW8Num10z1"/>
    <w:rsid w:val="00CD207F"/>
    <w:rPr>
      <w:rFonts w:ascii="Courier New" w:hAnsi="Courier New"/>
    </w:rPr>
  </w:style>
  <w:style w:type="character" w:customStyle="1" w:styleId="WW8Num10z2">
    <w:name w:val="WW8Num10z2"/>
    <w:rsid w:val="00CD207F"/>
    <w:rPr>
      <w:rFonts w:ascii="Wingdings" w:hAnsi="Wingdings"/>
    </w:rPr>
  </w:style>
  <w:style w:type="character" w:customStyle="1" w:styleId="WW8Num17z1">
    <w:name w:val="WW8Num17z1"/>
    <w:rsid w:val="00CD207F"/>
    <w:rPr>
      <w:rFonts w:ascii="Courier New" w:hAnsi="Courier New"/>
    </w:rPr>
  </w:style>
  <w:style w:type="character" w:customStyle="1" w:styleId="WW8Num17z2">
    <w:name w:val="WW8Num17z2"/>
    <w:rsid w:val="00CD207F"/>
    <w:rPr>
      <w:rFonts w:ascii="Wingdings" w:hAnsi="Wingdings"/>
    </w:rPr>
  </w:style>
  <w:style w:type="character" w:customStyle="1" w:styleId="WW8Num21z1">
    <w:name w:val="WW8Num21z1"/>
    <w:rsid w:val="00CD207F"/>
    <w:rPr>
      <w:rFonts w:ascii="Courier New" w:hAnsi="Courier New"/>
    </w:rPr>
  </w:style>
  <w:style w:type="character" w:customStyle="1" w:styleId="WW8Num21z2">
    <w:name w:val="WW8Num21z2"/>
    <w:rsid w:val="00CD207F"/>
    <w:rPr>
      <w:rFonts w:ascii="Wingdings" w:hAnsi="Wingdings"/>
    </w:rPr>
  </w:style>
  <w:style w:type="character" w:customStyle="1" w:styleId="WW8Num34z1">
    <w:name w:val="WW8Num34z1"/>
    <w:rsid w:val="00CD207F"/>
    <w:rPr>
      <w:rFonts w:ascii="Courier New" w:hAnsi="Courier New"/>
    </w:rPr>
  </w:style>
  <w:style w:type="character" w:customStyle="1" w:styleId="WW8Num34z2">
    <w:name w:val="WW8Num34z2"/>
    <w:rsid w:val="00CD207F"/>
    <w:rPr>
      <w:rFonts w:ascii="Wingdings" w:hAnsi="Wingdings"/>
    </w:rPr>
  </w:style>
  <w:style w:type="character" w:customStyle="1" w:styleId="WW8Num8z1">
    <w:name w:val="WW8Num8z1"/>
    <w:rsid w:val="00CD207F"/>
    <w:rPr>
      <w:rFonts w:ascii="Courier New" w:hAnsi="Courier New" w:cs="Courier New"/>
    </w:rPr>
  </w:style>
  <w:style w:type="character" w:customStyle="1" w:styleId="WW8Num8z2">
    <w:name w:val="WW8Num8z2"/>
    <w:rsid w:val="00CD207F"/>
    <w:rPr>
      <w:rFonts w:ascii="Wingdings" w:hAnsi="Wingdings"/>
    </w:rPr>
  </w:style>
  <w:style w:type="character" w:customStyle="1" w:styleId="WW8Num5z1">
    <w:name w:val="WW8Num5z1"/>
    <w:rsid w:val="00CD207F"/>
    <w:rPr>
      <w:rFonts w:ascii="Courier New" w:hAnsi="Courier New" w:cs="Courier New"/>
    </w:rPr>
  </w:style>
  <w:style w:type="character" w:customStyle="1" w:styleId="WW8Num5z3">
    <w:name w:val="WW8Num5z3"/>
    <w:rsid w:val="00CD207F"/>
    <w:rPr>
      <w:rFonts w:ascii="Symbol" w:hAnsi="Symbol"/>
    </w:rPr>
  </w:style>
  <w:style w:type="character" w:customStyle="1" w:styleId="Zag11">
    <w:name w:val="Zag_11"/>
    <w:rsid w:val="00CD207F"/>
  </w:style>
  <w:style w:type="character" w:styleId="aa">
    <w:name w:val="Hyperlink"/>
    <w:basedOn w:val="11"/>
    <w:rsid w:val="00CD207F"/>
    <w:rPr>
      <w:color w:val="000000"/>
      <w:u w:val="single"/>
    </w:rPr>
  </w:style>
  <w:style w:type="character" w:customStyle="1" w:styleId="apple-converted-space">
    <w:name w:val="apple-converted-space"/>
    <w:basedOn w:val="2"/>
    <w:rsid w:val="00CD207F"/>
  </w:style>
  <w:style w:type="paragraph" w:customStyle="1" w:styleId="a0">
    <w:name w:val="Заголовок"/>
    <w:basedOn w:val="a"/>
    <w:next w:val="a1"/>
    <w:rsid w:val="00CD207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1">
    <w:name w:val="Body Text"/>
    <w:basedOn w:val="a"/>
    <w:link w:val="ab"/>
    <w:rsid w:val="00CD207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2"/>
    <w:link w:val="a1"/>
    <w:rsid w:val="00CD207F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c">
    <w:name w:val="List"/>
    <w:basedOn w:val="a1"/>
    <w:rsid w:val="00CD207F"/>
    <w:rPr>
      <w:rFonts w:cs="Tahoma"/>
    </w:rPr>
  </w:style>
  <w:style w:type="paragraph" w:customStyle="1" w:styleId="30">
    <w:name w:val="Название3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31">
    <w:name w:val="Указатель3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20">
    <w:name w:val="Название2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imes New Roman"/>
      <w:i/>
      <w:iCs/>
      <w:kern w:val="1"/>
      <w:sz w:val="24"/>
      <w:szCs w:val="24"/>
      <w:lang w:eastAsia="ar-SA"/>
    </w:rPr>
  </w:style>
  <w:style w:type="paragraph" w:customStyle="1" w:styleId="21">
    <w:name w:val="Указатель2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d">
    <w:name w:val="Title"/>
    <w:basedOn w:val="a0"/>
    <w:next w:val="ae"/>
    <w:link w:val="af"/>
    <w:qFormat/>
    <w:rsid w:val="00CD207F"/>
  </w:style>
  <w:style w:type="character" w:customStyle="1" w:styleId="af">
    <w:name w:val="Название Знак"/>
    <w:basedOn w:val="a2"/>
    <w:link w:val="ad"/>
    <w:rsid w:val="00CD207F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e">
    <w:name w:val="Subtitle"/>
    <w:basedOn w:val="a0"/>
    <w:next w:val="a1"/>
    <w:link w:val="af0"/>
    <w:qFormat/>
    <w:rsid w:val="00CD207F"/>
    <w:pPr>
      <w:jc w:val="center"/>
    </w:pPr>
    <w:rPr>
      <w:i/>
      <w:iCs/>
    </w:rPr>
  </w:style>
  <w:style w:type="character" w:customStyle="1" w:styleId="af0">
    <w:name w:val="Подзаголовок Знак"/>
    <w:basedOn w:val="a2"/>
    <w:link w:val="ae"/>
    <w:rsid w:val="00CD207F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customStyle="1" w:styleId="12">
    <w:name w:val="Название1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13">
    <w:name w:val="Указатель1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D207F"/>
    <w:pPr>
      <w:jc w:val="center"/>
    </w:pPr>
    <w:rPr>
      <w:b/>
      <w:bCs/>
    </w:rPr>
  </w:style>
  <w:style w:type="paragraph" w:styleId="af3">
    <w:name w:val="No Spacing"/>
    <w:link w:val="af4"/>
    <w:qFormat/>
    <w:rsid w:val="00CD207F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f5">
    <w:name w:val="Normal (Web)"/>
    <w:basedOn w:val="a"/>
    <w:rsid w:val="00CD207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17"/>
      <w:szCs w:val="17"/>
      <w:lang w:eastAsia="ar-SA"/>
    </w:rPr>
  </w:style>
  <w:style w:type="paragraph" w:customStyle="1" w:styleId="ConsNormal">
    <w:name w:val="ConsNormal"/>
    <w:rsid w:val="00CD207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6">
    <w:name w:val="Body Text Indent"/>
    <w:basedOn w:val="a"/>
    <w:link w:val="af7"/>
    <w:rsid w:val="00CD207F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f7">
    <w:name w:val="Основной текст с отступом Знак"/>
    <w:basedOn w:val="a2"/>
    <w:link w:val="af6"/>
    <w:rsid w:val="00CD207F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af8">
    <w:name w:val="Текст в заданном формате"/>
    <w:basedOn w:val="a"/>
    <w:rsid w:val="00CD207F"/>
    <w:pPr>
      <w:widowControl w:val="0"/>
      <w:suppressAutoHyphens/>
      <w:spacing w:after="0" w:line="240" w:lineRule="auto"/>
    </w:pPr>
    <w:rPr>
      <w:rFonts w:ascii="Arial" w:eastAsia="Courier New" w:hAnsi="Arial" w:cs="Courier New"/>
      <w:kern w:val="1"/>
      <w:sz w:val="20"/>
      <w:szCs w:val="20"/>
      <w:lang w:eastAsia="ar-SA"/>
    </w:rPr>
  </w:style>
  <w:style w:type="paragraph" w:styleId="af9">
    <w:name w:val="header"/>
    <w:basedOn w:val="a"/>
    <w:link w:val="afa"/>
    <w:uiPriority w:val="99"/>
    <w:unhideWhenUsed/>
    <w:rsid w:val="0051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2"/>
    <w:link w:val="af9"/>
    <w:uiPriority w:val="99"/>
    <w:rsid w:val="0051612A"/>
  </w:style>
  <w:style w:type="paragraph" w:styleId="afb">
    <w:name w:val="footer"/>
    <w:basedOn w:val="a"/>
    <w:link w:val="afc"/>
    <w:uiPriority w:val="99"/>
    <w:unhideWhenUsed/>
    <w:rsid w:val="0051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2"/>
    <w:link w:val="afb"/>
    <w:uiPriority w:val="99"/>
    <w:rsid w:val="0051612A"/>
  </w:style>
  <w:style w:type="character" w:styleId="afd">
    <w:name w:val="Subtle Reference"/>
    <w:basedOn w:val="a2"/>
    <w:uiPriority w:val="31"/>
    <w:qFormat/>
    <w:rsid w:val="00872020"/>
    <w:rPr>
      <w:smallCaps/>
      <w:color w:val="C0504D"/>
      <w:u w:val="single"/>
    </w:rPr>
  </w:style>
  <w:style w:type="table" w:styleId="afe">
    <w:name w:val="Table Grid"/>
    <w:basedOn w:val="a3"/>
    <w:uiPriority w:val="59"/>
    <w:rsid w:val="0019085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Без интервала Знак"/>
    <w:link w:val="af3"/>
    <w:rsid w:val="007A0C5D"/>
    <w:rPr>
      <w:rFonts w:ascii="Calibri" w:eastAsia="Calibri" w:hAnsi="Calibri" w:cs="Times New Roman"/>
      <w:kern w:val="1"/>
      <w:lang w:eastAsia="ar-SA"/>
    </w:rPr>
  </w:style>
  <w:style w:type="paragraph" w:styleId="aff">
    <w:name w:val="List Paragraph"/>
    <w:basedOn w:val="a"/>
    <w:qFormat/>
    <w:rsid w:val="007359B1"/>
    <w:pPr>
      <w:tabs>
        <w:tab w:val="left" w:pos="708"/>
      </w:tabs>
      <w:suppressAutoHyphens/>
      <w:ind w:left="720" w:firstLine="720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Абзац списка1"/>
    <w:basedOn w:val="a"/>
    <w:rsid w:val="003124AE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ED65-538D-433F-B72B-CDAF8F99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64</Pages>
  <Words>14496</Words>
  <Characters>82632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Арухан</cp:lastModifiedBy>
  <cp:revision>2</cp:revision>
  <cp:lastPrinted>2017-09-20T20:13:00Z</cp:lastPrinted>
  <dcterms:created xsi:type="dcterms:W3CDTF">2017-12-10T18:18:00Z</dcterms:created>
  <dcterms:modified xsi:type="dcterms:W3CDTF">2017-12-10T18:18:00Z</dcterms:modified>
</cp:coreProperties>
</file>