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13" w:rsidRPr="002043BE" w:rsidRDefault="00261213" w:rsidP="00261213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4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по проведенным мероприятиям в рамках Декады науки (с 20 по 30 января 2020 года)</w:t>
      </w:r>
      <w:r w:rsidR="00204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МКОУ «Карасувская СОШ»</w:t>
      </w:r>
    </w:p>
    <w:tbl>
      <w:tblPr>
        <w:tblStyle w:val="af5"/>
        <w:tblW w:w="14884" w:type="dxa"/>
        <w:tblInd w:w="-572" w:type="dxa"/>
        <w:tblLook w:val="04A0"/>
      </w:tblPr>
      <w:tblGrid>
        <w:gridCol w:w="817"/>
        <w:gridCol w:w="3719"/>
        <w:gridCol w:w="3828"/>
        <w:gridCol w:w="3969"/>
        <w:gridCol w:w="2551"/>
      </w:tblGrid>
      <w:tr w:rsidR="00261213" w:rsidRPr="002043BE" w:rsidTr="00261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Предметное направление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К</w:t>
            </w:r>
            <w:bookmarkStart w:id="0" w:name="_GoBack"/>
            <w:bookmarkEnd w:id="0"/>
            <w:r w:rsidRPr="002043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участников</w:t>
            </w:r>
          </w:p>
        </w:tc>
      </w:tr>
      <w:tr w:rsidR="00261213" w:rsidRPr="002043BE" w:rsidTr="00261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«Карасувская СОШ»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1343B0" w:rsidP="001343B0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 Выдающиеся лингвисты Росссии»</w:t>
            </w:r>
          </w:p>
          <w:p w:rsidR="001343B0" w:rsidRPr="002043BE" w:rsidRDefault="001343B0" w:rsidP="001343B0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«Своя игра. Фразеологизмы»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1343B0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1343B0" w:rsidRPr="002043BE" w:rsidRDefault="001343B0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43B0" w:rsidRPr="002043BE" w:rsidRDefault="001343B0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261213" w:rsidRPr="002043BE" w:rsidTr="00261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5106A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КВН «В гостях у Клио»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5106A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61213" w:rsidRPr="002043BE" w:rsidTr="00261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F9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BE">
              <w:rPr>
                <w:rFonts w:ascii="Times New Roman" w:hAnsi="Times New Roman" w:cs="Times New Roman"/>
                <w:sz w:val="28"/>
                <w:szCs w:val="28"/>
              </w:rPr>
              <w:t>Турнир «Математическая регата»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F90F4A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61213" w:rsidRPr="002043BE" w:rsidTr="00261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43BE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Блиц-турнир «Знатоки природы»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1343B0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261213" w:rsidRPr="002043BE" w:rsidTr="00261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134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BE">
              <w:rPr>
                <w:rFonts w:ascii="Times New Roman" w:hAnsi="Times New Roman" w:cs="Times New Roman"/>
                <w:sz w:val="28"/>
                <w:szCs w:val="28"/>
              </w:rPr>
              <w:t>Игра «Интеллектуальный лабиринт»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043BE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261213" w:rsidRPr="002043BE" w:rsidTr="00261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134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BE">
              <w:rPr>
                <w:rFonts w:ascii="Times New Roman" w:hAnsi="Times New Roman" w:cs="Times New Roman"/>
                <w:sz w:val="28"/>
                <w:szCs w:val="28"/>
              </w:rPr>
              <w:t>Физический вечер «Физики шутят»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1343B0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261213" w:rsidRPr="002043BE" w:rsidTr="00261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Экскурсия в кабинет химии. Показ занимательных </w:t>
            </w:r>
            <w:r w:rsidR="006670F4" w:rsidRPr="002043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опытов для учащихся в </w:t>
            </w:r>
            <w:r w:rsidR="00F90F4A" w:rsidRPr="002043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старших классах</w:t>
            </w:r>
            <w:r w:rsidRPr="002043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61213" w:rsidRPr="002043BE" w:rsidTr="00261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134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BE">
              <w:rPr>
                <w:rFonts w:ascii="Times New Roman" w:hAnsi="Times New Roman" w:cs="Times New Roman"/>
                <w:sz w:val="28"/>
                <w:szCs w:val="28"/>
              </w:rPr>
              <w:t>Викторина «Говорю на разных языках»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1343B0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261213" w:rsidRPr="002043BE" w:rsidTr="00261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6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КВН «Информатика вокруг нас</w:t>
            </w:r>
            <w:r w:rsidR="00261213" w:rsidRPr="002043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BB4BB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261213" w:rsidRPr="002043BE" w:rsidTr="00261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родные языки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B73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BE">
              <w:rPr>
                <w:rFonts w:ascii="Times New Roman" w:hAnsi="Times New Roman" w:cs="Times New Roman"/>
                <w:sz w:val="28"/>
                <w:szCs w:val="28"/>
              </w:rPr>
              <w:t>КВН «Обычаи и традиции ногайцев»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B738CD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261213" w:rsidRPr="002043BE" w:rsidTr="00261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261213">
            <w:pPr>
              <w:spacing w:after="7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261213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начальные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213" w:rsidRPr="002043BE" w:rsidRDefault="001343B0" w:rsidP="00667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BE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по творчеству писателя С. Михалкова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213" w:rsidRPr="002043BE" w:rsidRDefault="001343B0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</w:tbl>
    <w:p w:rsidR="00A90FC5" w:rsidRDefault="00A90FC5"/>
    <w:sectPr w:rsidR="00A90FC5" w:rsidSect="002043B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compat/>
  <w:rsids>
    <w:rsidRoot w:val="00261213"/>
    <w:rsid w:val="001343B0"/>
    <w:rsid w:val="001B01F2"/>
    <w:rsid w:val="002043BE"/>
    <w:rsid w:val="00261213"/>
    <w:rsid w:val="002D359F"/>
    <w:rsid w:val="002E3B0C"/>
    <w:rsid w:val="003676DF"/>
    <w:rsid w:val="003C4718"/>
    <w:rsid w:val="00497E3E"/>
    <w:rsid w:val="005106A6"/>
    <w:rsid w:val="0061015F"/>
    <w:rsid w:val="006670F4"/>
    <w:rsid w:val="006F73A2"/>
    <w:rsid w:val="008E4995"/>
    <w:rsid w:val="009847EF"/>
    <w:rsid w:val="00A81A7F"/>
    <w:rsid w:val="00A90FC5"/>
    <w:rsid w:val="00B72D15"/>
    <w:rsid w:val="00B738CD"/>
    <w:rsid w:val="00BB4BBF"/>
    <w:rsid w:val="00BF7A96"/>
    <w:rsid w:val="00C2156D"/>
    <w:rsid w:val="00D76CCC"/>
    <w:rsid w:val="00EC039D"/>
    <w:rsid w:val="00EE3E76"/>
    <w:rsid w:val="00F9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13"/>
    <w:pPr>
      <w:spacing w:before="0" w:after="160" w:line="25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B72D15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before="200" w:after="0" w:line="276" w:lineRule="auto"/>
      <w:outlineLvl w:val="0"/>
    </w:pPr>
    <w:rPr>
      <w:b/>
      <w:bCs/>
      <w:caps/>
      <w:color w:val="FFFFFF" w:themeColor="background1"/>
      <w:spacing w:val="15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72D15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before="200" w:after="0" w:line="276" w:lineRule="auto"/>
      <w:outlineLvl w:val="1"/>
    </w:pPr>
    <w:rPr>
      <w:caps/>
      <w:spacing w:val="15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D15"/>
    <w:pPr>
      <w:pBdr>
        <w:top w:val="single" w:sz="6" w:space="2" w:color="DDDDDD" w:themeColor="accent1"/>
        <w:left w:val="single" w:sz="6" w:space="2" w:color="DDDDDD" w:themeColor="accent1"/>
      </w:pBdr>
      <w:spacing w:before="300" w:after="0" w:line="276" w:lineRule="auto"/>
      <w:outlineLvl w:val="2"/>
    </w:pPr>
    <w:rPr>
      <w:caps/>
      <w:color w:val="6E6E6E" w:themeColor="accent1" w:themeShade="7F"/>
      <w:spacing w:val="15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D15"/>
    <w:pPr>
      <w:pBdr>
        <w:top w:val="dotted" w:sz="6" w:space="2" w:color="DDDDDD" w:themeColor="accent1"/>
        <w:left w:val="dotted" w:sz="6" w:space="2" w:color="DDDDDD" w:themeColor="accent1"/>
      </w:pBdr>
      <w:spacing w:before="300" w:after="0" w:line="276" w:lineRule="auto"/>
      <w:outlineLvl w:val="3"/>
    </w:pPr>
    <w:rPr>
      <w:caps/>
      <w:color w:val="A5A5A5" w:themeColor="accent1" w:themeShade="B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D15"/>
    <w:pPr>
      <w:pBdr>
        <w:bottom w:val="single" w:sz="6" w:space="1" w:color="DDDDDD" w:themeColor="accent1"/>
      </w:pBdr>
      <w:spacing w:before="300" w:after="0" w:line="276" w:lineRule="auto"/>
      <w:outlineLvl w:val="4"/>
    </w:pPr>
    <w:rPr>
      <w:caps/>
      <w:color w:val="A5A5A5" w:themeColor="accent1" w:themeShade="B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D15"/>
    <w:pPr>
      <w:pBdr>
        <w:bottom w:val="dotted" w:sz="6" w:space="1" w:color="DDDDDD" w:themeColor="accent1"/>
      </w:pBdr>
      <w:spacing w:before="300" w:after="0" w:line="276" w:lineRule="auto"/>
      <w:outlineLvl w:val="5"/>
    </w:pPr>
    <w:rPr>
      <w:caps/>
      <w:color w:val="A5A5A5" w:themeColor="accent1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D15"/>
    <w:pPr>
      <w:spacing w:before="300" w:after="0" w:line="276" w:lineRule="auto"/>
      <w:outlineLvl w:val="6"/>
    </w:pPr>
    <w:rPr>
      <w:caps/>
      <w:color w:val="A5A5A5" w:themeColor="accent1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D15"/>
    <w:pPr>
      <w:spacing w:before="300" w:after="0" w:line="276" w:lineRule="auto"/>
      <w:outlineLvl w:val="7"/>
    </w:pPr>
    <w:rPr>
      <w:caps/>
      <w:spacing w:val="10"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D15"/>
    <w:pPr>
      <w:spacing w:before="300" w:after="0" w:line="276" w:lineRule="auto"/>
      <w:outlineLvl w:val="8"/>
    </w:pPr>
    <w:rPr>
      <w:i/>
      <w:caps/>
      <w:spacing w:val="1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D15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20">
    <w:name w:val="Заголовок 2 Знак"/>
    <w:basedOn w:val="a0"/>
    <w:link w:val="2"/>
    <w:uiPriority w:val="9"/>
    <w:rsid w:val="00B72D15"/>
    <w:rPr>
      <w:caps/>
      <w:spacing w:val="15"/>
      <w:shd w:val="clear" w:color="auto" w:fill="F8F8F8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72D15"/>
    <w:rPr>
      <w:caps/>
      <w:color w:val="6E6E6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72D1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72D15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72D15"/>
    <w:pPr>
      <w:spacing w:before="200" w:after="200" w:line="276" w:lineRule="auto"/>
    </w:pPr>
    <w:rPr>
      <w:b/>
      <w:bCs/>
      <w:color w:val="A5A5A5" w:themeColor="accent1" w:themeShade="BF"/>
      <w:sz w:val="16"/>
      <w:szCs w:val="16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B72D15"/>
    <w:pPr>
      <w:spacing w:before="720" w:after="200" w:line="276" w:lineRule="auto"/>
    </w:pPr>
    <w:rPr>
      <w:caps/>
      <w:color w:val="DDDDDD" w:themeColor="accent1"/>
      <w:spacing w:val="10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B72D15"/>
    <w:rPr>
      <w:caps/>
      <w:color w:val="DDDDD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72D15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B72D15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72D15"/>
    <w:rPr>
      <w:b/>
      <w:bCs/>
    </w:rPr>
  </w:style>
  <w:style w:type="character" w:styleId="a9">
    <w:name w:val="Emphasis"/>
    <w:uiPriority w:val="20"/>
    <w:qFormat/>
    <w:rsid w:val="00B72D15"/>
    <w:rPr>
      <w:caps/>
      <w:color w:val="6E6E6E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72D15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B72D15"/>
    <w:rPr>
      <w:sz w:val="20"/>
      <w:szCs w:val="20"/>
    </w:rPr>
  </w:style>
  <w:style w:type="paragraph" w:styleId="ac">
    <w:name w:val="List Paragraph"/>
    <w:basedOn w:val="a"/>
    <w:uiPriority w:val="34"/>
    <w:qFormat/>
    <w:rsid w:val="00B72D15"/>
    <w:pPr>
      <w:spacing w:before="200" w:after="200" w:line="276" w:lineRule="auto"/>
      <w:ind w:left="720"/>
      <w:contextualSpacing/>
    </w:pPr>
    <w:rPr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B72D15"/>
    <w:pPr>
      <w:spacing w:before="200" w:after="200" w:line="276" w:lineRule="auto"/>
    </w:pPr>
    <w:rPr>
      <w:i/>
      <w:iCs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B72D1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72D15"/>
    <w:pPr>
      <w:pBdr>
        <w:top w:val="single" w:sz="4" w:space="10" w:color="DDDDDD" w:themeColor="accent1"/>
        <w:left w:val="single" w:sz="4" w:space="10" w:color="DDDDDD" w:themeColor="accent1"/>
      </w:pBdr>
      <w:spacing w:before="200" w:after="0" w:line="276" w:lineRule="auto"/>
      <w:ind w:left="1296" w:right="1152"/>
      <w:jc w:val="both"/>
    </w:pPr>
    <w:rPr>
      <w:i/>
      <w:iCs/>
      <w:color w:val="DDDDDD" w:themeColor="accent1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72D15"/>
    <w:rPr>
      <w:i/>
      <w:iCs/>
      <w:color w:val="DDDDDD" w:themeColor="accent1"/>
      <w:sz w:val="20"/>
      <w:szCs w:val="20"/>
    </w:rPr>
  </w:style>
  <w:style w:type="character" w:styleId="af">
    <w:name w:val="Subtle Emphasis"/>
    <w:uiPriority w:val="19"/>
    <w:qFormat/>
    <w:rsid w:val="00B72D15"/>
    <w:rPr>
      <w:i/>
      <w:iCs/>
      <w:color w:val="6E6E6E" w:themeColor="accent1" w:themeShade="7F"/>
    </w:rPr>
  </w:style>
  <w:style w:type="character" w:styleId="af0">
    <w:name w:val="Intense Emphasis"/>
    <w:uiPriority w:val="21"/>
    <w:qFormat/>
    <w:rsid w:val="00B72D15"/>
    <w:rPr>
      <w:b/>
      <w:bCs/>
      <w:caps/>
      <w:color w:val="6E6E6E" w:themeColor="accent1" w:themeShade="7F"/>
      <w:spacing w:val="10"/>
    </w:rPr>
  </w:style>
  <w:style w:type="character" w:styleId="af1">
    <w:name w:val="Subtle Reference"/>
    <w:uiPriority w:val="31"/>
    <w:qFormat/>
    <w:rsid w:val="00B72D15"/>
    <w:rPr>
      <w:b/>
      <w:bCs/>
      <w:color w:val="DDDDDD" w:themeColor="accent1"/>
    </w:rPr>
  </w:style>
  <w:style w:type="character" w:styleId="af2">
    <w:name w:val="Intense Reference"/>
    <w:uiPriority w:val="32"/>
    <w:qFormat/>
    <w:rsid w:val="00B72D15"/>
    <w:rPr>
      <w:b/>
      <w:bCs/>
      <w:i/>
      <w:iCs/>
      <w:caps/>
      <w:color w:val="DDDDDD" w:themeColor="accent1"/>
    </w:rPr>
  </w:style>
  <w:style w:type="character" w:styleId="af3">
    <w:name w:val="Book Title"/>
    <w:uiPriority w:val="33"/>
    <w:qFormat/>
    <w:rsid w:val="00B72D1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72D15"/>
    <w:pPr>
      <w:outlineLvl w:val="9"/>
    </w:pPr>
  </w:style>
  <w:style w:type="table" w:styleId="af5">
    <w:name w:val="Table Grid"/>
    <w:basedOn w:val="a1"/>
    <w:uiPriority w:val="39"/>
    <w:rsid w:val="00261213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2020-01-15T10:38:00Z</dcterms:created>
  <dcterms:modified xsi:type="dcterms:W3CDTF">2020-01-31T13:10:00Z</dcterms:modified>
</cp:coreProperties>
</file>