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EC" w:rsidRPr="00CF78EC" w:rsidRDefault="00CF78EC" w:rsidP="00CF78EC">
      <w:pPr>
        <w:spacing w:line="240" w:lineRule="auto"/>
        <w:contextualSpacing/>
        <w:jc w:val="center"/>
        <w:rPr>
          <w:rFonts w:ascii="Times New Roman" w:hAnsi="Times New Roman" w:cs="Times New Roman"/>
          <w:sz w:val="24"/>
          <w:szCs w:val="24"/>
        </w:rPr>
      </w:pPr>
      <w:r w:rsidRPr="00CF78EC">
        <w:rPr>
          <w:rFonts w:ascii="Times New Roman" w:hAnsi="Times New Roman" w:cs="Times New Roman"/>
          <w:b/>
          <w:bCs/>
          <w:color w:val="000000"/>
          <w:sz w:val="24"/>
          <w:szCs w:val="24"/>
        </w:rPr>
        <w:br/>
      </w:r>
      <w:r w:rsidRPr="00CF78EC">
        <w:rPr>
          <w:rFonts w:ascii="Times New Roman" w:hAnsi="Times New Roman" w:cs="Times New Roman"/>
          <w:sz w:val="24"/>
          <w:szCs w:val="24"/>
        </w:rPr>
        <w:t>Муниципальное казенное общеобразовательное учреждение</w:t>
      </w:r>
    </w:p>
    <w:p w:rsidR="00CF78EC" w:rsidRPr="00CF78EC" w:rsidRDefault="00CF78EC" w:rsidP="00CF78EC">
      <w:pPr>
        <w:pBdr>
          <w:bottom w:val="single" w:sz="12" w:space="1" w:color="auto"/>
        </w:pBdr>
        <w:spacing w:line="240" w:lineRule="auto"/>
        <w:contextualSpacing/>
        <w:jc w:val="center"/>
        <w:rPr>
          <w:rFonts w:ascii="Times New Roman" w:hAnsi="Times New Roman" w:cs="Times New Roman"/>
          <w:sz w:val="24"/>
          <w:szCs w:val="24"/>
        </w:rPr>
      </w:pPr>
      <w:r w:rsidRPr="00CF78EC">
        <w:rPr>
          <w:rFonts w:ascii="Times New Roman" w:hAnsi="Times New Roman" w:cs="Times New Roman"/>
          <w:sz w:val="24"/>
          <w:szCs w:val="24"/>
        </w:rPr>
        <w:t>«</w:t>
      </w:r>
      <w:proofErr w:type="spellStart"/>
      <w:r w:rsidRPr="00CF78EC">
        <w:rPr>
          <w:rFonts w:ascii="Times New Roman" w:hAnsi="Times New Roman" w:cs="Times New Roman"/>
          <w:sz w:val="24"/>
          <w:szCs w:val="24"/>
        </w:rPr>
        <w:t>Карасувская</w:t>
      </w:r>
      <w:proofErr w:type="spellEnd"/>
      <w:r w:rsidRPr="00CF78EC">
        <w:rPr>
          <w:rFonts w:ascii="Times New Roman" w:hAnsi="Times New Roman" w:cs="Times New Roman"/>
          <w:sz w:val="24"/>
          <w:szCs w:val="24"/>
        </w:rPr>
        <w:t xml:space="preserve"> средняя общеобразовательная школа »</w:t>
      </w:r>
    </w:p>
    <w:p w:rsidR="00CF78EC" w:rsidRPr="00CF78EC" w:rsidRDefault="00CF78EC" w:rsidP="00CF78EC">
      <w:pPr>
        <w:pStyle w:val="a3"/>
        <w:shd w:val="clear" w:color="auto" w:fill="FFFFFF"/>
        <w:spacing w:before="0" w:beforeAutospacing="0" w:after="0" w:afterAutospacing="0"/>
        <w:jc w:val="center"/>
        <w:rPr>
          <w:color w:val="000000"/>
        </w:rPr>
      </w:pPr>
      <w:r w:rsidRPr="00CF78EC">
        <w:t>368850 ,РД, Ногайский район, с</w:t>
      </w:r>
      <w:proofErr w:type="gramStart"/>
      <w:r w:rsidRPr="00CF78EC">
        <w:t>.К</w:t>
      </w:r>
      <w:proofErr w:type="gramEnd"/>
      <w:r w:rsidRPr="00CF78EC">
        <w:t>арасу</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Утверждаю ___________________</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xml:space="preserve">Директор школы </w:t>
      </w:r>
      <w:proofErr w:type="spellStart"/>
      <w:r w:rsidRPr="00CF78EC">
        <w:rPr>
          <w:color w:val="000000"/>
        </w:rPr>
        <w:t>Н.А.Паршукова</w:t>
      </w:r>
      <w:proofErr w:type="spellEnd"/>
    </w:p>
    <w:p w:rsidR="00CF78EC" w:rsidRPr="009B77B7" w:rsidRDefault="00CF78EC" w:rsidP="00CF78EC">
      <w:pPr>
        <w:spacing w:after="0" w:line="240" w:lineRule="auto"/>
        <w:rPr>
          <w:rFonts w:ascii="Times New Roman" w:eastAsia="Times New Roman" w:hAnsi="Times New Roman" w:cs="Times New Roman"/>
          <w:sz w:val="24"/>
          <w:szCs w:val="24"/>
          <w:lang w:eastAsia="ru-RU"/>
        </w:rPr>
      </w:pPr>
      <w:r w:rsidRPr="00CF78EC">
        <w:rPr>
          <w:rFonts w:ascii="Times New Roman" w:hAnsi="Times New Roman" w:cs="Times New Roman"/>
          <w:color w:val="000000"/>
          <w:sz w:val="24"/>
          <w:szCs w:val="24"/>
        </w:rPr>
        <w:t xml:space="preserve">Введено в действие приказом № </w:t>
      </w:r>
      <w:r w:rsidR="00E02AF6">
        <w:rPr>
          <w:rFonts w:ascii="Times New Roman" w:hAnsi="Times New Roman" w:cs="Times New Roman"/>
          <w:color w:val="000000"/>
          <w:sz w:val="24"/>
          <w:szCs w:val="24"/>
        </w:rPr>
        <w:t>38</w:t>
      </w:r>
      <w:hyperlink r:id="rId5" w:history="1"/>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от «</w:t>
      </w:r>
      <w:r w:rsidR="00E02AF6">
        <w:rPr>
          <w:color w:val="000000"/>
        </w:rPr>
        <w:t>1» ноября</w:t>
      </w:r>
      <w:r w:rsidRPr="00CF78EC">
        <w:rPr>
          <w:color w:val="000000"/>
        </w:rPr>
        <w:t xml:space="preserve"> 2017 года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Принято педсоветом</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xml:space="preserve">Протокол № </w:t>
      </w:r>
      <w:r w:rsidR="00E02AF6">
        <w:rPr>
          <w:color w:val="000000"/>
        </w:rPr>
        <w:t>2</w:t>
      </w:r>
      <w:r w:rsidRPr="00CF78EC">
        <w:rPr>
          <w:color w:val="FF0000"/>
        </w:rPr>
        <w:t> </w:t>
      </w:r>
      <w:r w:rsidRPr="00CF78EC">
        <w:rPr>
          <w:color w:val="000000"/>
        </w:rPr>
        <w:t>от «</w:t>
      </w:r>
      <w:r w:rsidR="00E02AF6">
        <w:rPr>
          <w:color w:val="000000"/>
        </w:rPr>
        <w:t>28» октября</w:t>
      </w:r>
      <w:r w:rsidRPr="00CF78EC">
        <w:rPr>
          <w:color w:val="000000"/>
        </w:rPr>
        <w:t xml:space="preserve"> 2017 года</w:t>
      </w:r>
    </w:p>
    <w:p w:rsidR="00CF78EC" w:rsidRPr="00CF78EC" w:rsidRDefault="00CF78EC" w:rsidP="00CF78EC">
      <w:pPr>
        <w:pStyle w:val="a3"/>
        <w:shd w:val="clear" w:color="auto" w:fill="FFFFFF"/>
        <w:spacing w:before="0" w:beforeAutospacing="0" w:after="0" w:afterAutospacing="0"/>
        <w:jc w:val="right"/>
        <w:rPr>
          <w:color w:val="000000"/>
        </w:rPr>
      </w:pPr>
    </w:p>
    <w:p w:rsidR="00CF78EC" w:rsidRPr="00CF78EC" w:rsidRDefault="00CF78EC" w:rsidP="00CF78EC">
      <w:pPr>
        <w:pStyle w:val="a3"/>
        <w:shd w:val="clear" w:color="auto" w:fill="FFFFFF"/>
        <w:spacing w:before="0" w:beforeAutospacing="0" w:after="0" w:afterAutospacing="0"/>
        <w:jc w:val="right"/>
        <w:rPr>
          <w:color w:val="000000"/>
        </w:rPr>
      </w:pPr>
    </w:p>
    <w:p w:rsidR="00CF78EC" w:rsidRPr="00CF78EC" w:rsidRDefault="00CF78EC" w:rsidP="00CF78EC">
      <w:pPr>
        <w:pStyle w:val="a3"/>
        <w:shd w:val="clear" w:color="auto" w:fill="FFFFFF"/>
        <w:spacing w:before="0" w:beforeAutospacing="0" w:after="0" w:afterAutospacing="0"/>
        <w:jc w:val="right"/>
        <w:rPr>
          <w:color w:val="000000"/>
        </w:rPr>
      </w:pPr>
    </w:p>
    <w:p w:rsidR="00CF78EC" w:rsidRPr="00CF78EC" w:rsidRDefault="00CF78EC" w:rsidP="00CF78EC">
      <w:pPr>
        <w:pStyle w:val="a3"/>
        <w:shd w:val="clear" w:color="auto" w:fill="FFFFFF"/>
        <w:spacing w:before="0" w:beforeAutospacing="0" w:after="0" w:afterAutospacing="0"/>
        <w:jc w:val="center"/>
        <w:rPr>
          <w:color w:val="000000"/>
        </w:rPr>
      </w:pPr>
      <w:r w:rsidRPr="00CF78EC">
        <w:rPr>
          <w:b/>
          <w:bCs/>
          <w:color w:val="000000"/>
        </w:rPr>
        <w:t>ПОЛОЖЕНИЕ</w:t>
      </w:r>
    </w:p>
    <w:p w:rsidR="00CF78EC" w:rsidRPr="00CF78EC" w:rsidRDefault="00CF78EC" w:rsidP="00CF78EC">
      <w:pPr>
        <w:pStyle w:val="a3"/>
        <w:shd w:val="clear" w:color="auto" w:fill="FFFFFF"/>
        <w:spacing w:before="0" w:beforeAutospacing="0" w:after="0" w:afterAutospacing="0"/>
        <w:jc w:val="center"/>
        <w:rPr>
          <w:color w:val="000000"/>
        </w:rPr>
      </w:pPr>
    </w:p>
    <w:p w:rsidR="00CF78EC" w:rsidRPr="00CF78EC" w:rsidRDefault="00CF78EC" w:rsidP="00CF78EC">
      <w:pPr>
        <w:pStyle w:val="a3"/>
        <w:shd w:val="clear" w:color="auto" w:fill="FFFFFF"/>
        <w:spacing w:before="0" w:beforeAutospacing="0" w:after="0" w:afterAutospacing="0"/>
        <w:jc w:val="center"/>
        <w:rPr>
          <w:color w:val="000000"/>
        </w:rPr>
      </w:pPr>
      <w:r w:rsidRPr="00CF78EC">
        <w:rPr>
          <w:b/>
          <w:bCs/>
          <w:color w:val="000000"/>
        </w:rPr>
        <w:t>об организации перевозок обучающихся автомобильным транспортом</w:t>
      </w:r>
    </w:p>
    <w:p w:rsidR="00CF78EC" w:rsidRPr="00CF78EC" w:rsidRDefault="00CF78EC" w:rsidP="00CF78EC">
      <w:pPr>
        <w:pStyle w:val="a3"/>
        <w:shd w:val="clear" w:color="auto" w:fill="FFFFFF"/>
        <w:spacing w:before="0" w:beforeAutospacing="0" w:after="0" w:afterAutospacing="0"/>
        <w:jc w:val="center"/>
        <w:rPr>
          <w:color w:val="000000"/>
        </w:rPr>
      </w:pPr>
      <w:r w:rsidRPr="00CF78EC">
        <w:rPr>
          <w:b/>
          <w:bCs/>
          <w:color w:val="000000"/>
        </w:rPr>
        <w:t>(изменения и дополнения)</w:t>
      </w:r>
    </w:p>
    <w:p w:rsidR="00CF78EC" w:rsidRPr="00CF78EC" w:rsidRDefault="00CF78EC" w:rsidP="00CF78EC">
      <w:pPr>
        <w:pStyle w:val="a3"/>
        <w:shd w:val="clear" w:color="auto" w:fill="FFFFFF"/>
        <w:spacing w:before="0" w:beforeAutospacing="0" w:after="0" w:afterAutospacing="0"/>
        <w:jc w:val="center"/>
        <w:rPr>
          <w:color w:val="000000"/>
        </w:rPr>
      </w:pPr>
    </w:p>
    <w:p w:rsidR="00CF78EC" w:rsidRPr="00CF78EC" w:rsidRDefault="00CF78EC" w:rsidP="00CF78EC">
      <w:pPr>
        <w:pStyle w:val="a3"/>
        <w:shd w:val="clear" w:color="auto" w:fill="FFFFFF"/>
        <w:spacing w:before="0" w:beforeAutospacing="0" w:after="0" w:afterAutospacing="0"/>
        <w:jc w:val="center"/>
        <w:rPr>
          <w:color w:val="000000"/>
        </w:rPr>
      </w:pPr>
      <w:r w:rsidRPr="00CF78EC">
        <w:rPr>
          <w:b/>
          <w:bCs/>
          <w:color w:val="000000"/>
        </w:rPr>
        <w:t>I. Общие положения</w:t>
      </w:r>
    </w:p>
    <w:p w:rsidR="00CF78EC" w:rsidRPr="00CF78EC" w:rsidRDefault="00CF78EC" w:rsidP="00CF78EC">
      <w:pPr>
        <w:pStyle w:val="a3"/>
        <w:shd w:val="clear" w:color="auto" w:fill="FFFFFF"/>
        <w:spacing w:before="0" w:beforeAutospacing="0" w:after="0" w:afterAutospacing="0"/>
        <w:jc w:val="center"/>
        <w:rPr>
          <w:color w:val="000000"/>
        </w:rPr>
      </w:pP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1.Настоящее Положение определяет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w:t>
      </w:r>
    </w:p>
    <w:p w:rsidR="00CF78EC" w:rsidRPr="00CF78EC" w:rsidRDefault="00CF78EC" w:rsidP="00CF78EC">
      <w:pPr>
        <w:pStyle w:val="a3"/>
        <w:shd w:val="clear" w:color="auto" w:fill="FFFFFF"/>
        <w:spacing w:before="0" w:beforeAutospacing="0" w:after="0" w:afterAutospacing="0"/>
        <w:rPr>
          <w:color w:val="000000"/>
        </w:rPr>
      </w:pPr>
      <w:proofErr w:type="gramStart"/>
      <w:r w:rsidRPr="00CF78EC">
        <w:rPr>
          <w:color w:val="000000"/>
        </w:rPr>
        <w:t>Настоящее Положение разработано в соответствии с Федеральным Законом от 29.12.2012. №273-ФЗ «Об образовании в Российской Федерации», ФЗ от 10.12.1995 г. № 196 «О безопасности дорожного движения», постановлением Правительства Российской Федерации от 17.12.2013 №1177 «Об утверждении правил организованной перевозки группы детей автобусами», Положением об обеспечении безопасности дорожного движения в предприятиях, учреждениях, организациях, осуществляющих перевозки пассажиров и грузов, утвержденным приказом Министерства транспорта РФ</w:t>
      </w:r>
      <w:proofErr w:type="gramEnd"/>
      <w:r w:rsidRPr="00CF78EC">
        <w:rPr>
          <w:color w:val="000000"/>
        </w:rPr>
        <w:t xml:space="preserve"> от 09.03.1995 г. № 27,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Техническим регламентом Таможенного союза «О безопасности колёсных транспортных средств» (</w:t>
      </w:r>
      <w:proofErr w:type="gramStart"/>
      <w:r w:rsidRPr="00CF78EC">
        <w:rPr>
          <w:color w:val="000000"/>
        </w:rPr>
        <w:t>ТР</w:t>
      </w:r>
      <w:proofErr w:type="gramEnd"/>
      <w:r w:rsidRPr="00CF78EC">
        <w:rPr>
          <w:color w:val="000000"/>
        </w:rPr>
        <w:t xml:space="preserve"> ТС 018/2011), а также иными правовыми актами РФ.</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Компетенция и ответственность подведомственных образовательных учреждений в части материально-технического обеспечения организации школьных перевозок определяются Законом РФ «Об образовании» и иными нормативными правовыми актами.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 К школьным перевозкам учащихся автобусным транспортом относятся: доставка учащихся в образовательные учреждения, развоз учащихся по окончании занятий (организованных мероприятий), специальные перевозки групп учащихся при организации туристско-экскурсионных, развлекательных, спортивных и иных культурно-массовых мероприятий.</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jc w:val="center"/>
        <w:rPr>
          <w:color w:val="000000"/>
        </w:rPr>
      </w:pPr>
      <w:r w:rsidRPr="00CF78EC">
        <w:rPr>
          <w:b/>
          <w:bCs/>
          <w:color w:val="000000"/>
        </w:rPr>
        <w:t>II. Основные требования по организации перевозок детей</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1. Образовательное учреждение, имеющее собственный автобус, обязано соблюдать требования всех нормативных правовых актов, регламентирующих обеспечение безопасности перевозок согласно Перечню (приложение к настоящему Положению).</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lastRenderedPageBreak/>
        <w:t>2. К перевозкам групп детей допускаются водители, имеющие </w:t>
      </w:r>
      <w:r w:rsidRPr="00CF78EC">
        <w:rPr>
          <w:b/>
          <w:bCs/>
          <w:color w:val="000000"/>
        </w:rPr>
        <w:t>непрерывный стаж работы в качестве водителя автобуса не менее трех последних лет</w:t>
      </w:r>
      <w:r w:rsidRPr="00CF78EC">
        <w:rPr>
          <w:color w:val="000000"/>
        </w:rPr>
        <w:t> и не имеющие на протяжении последних трех лет нарушений действующих Правил дорожного движения.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3.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образовательного учреждения.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4. Техническое состояние автобусов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5. Автобус должен быть оборудован:</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двумя легкосъемными огнетушителями емкостью не менее двух литров каждый (один – в кабине водителя, другой – в пассажирском салоне автобуса);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квадратными опознавательными знаками желтого цвета с каймой красного цвета (сторона квадрата не менее 250 мм, ширина каймы – 1 / 10 стороны квадрата), с черным изображением символа дорожного знака 1.21 «Дети», которые должны быть установлены спереди и сзади автобуса;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двумя противооткатными упорами;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знаком аварийной остановки.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6.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соответствия экипировки требованиям, установленным Правилами дорожного движения.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7. При выезде на линию к месту посадки водитель должен лично проверить состояние экипировки автобуса.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8.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 При осуществлении перевозки групп детей одним или двумя автобусами сопровождение специальным автомобилем ГИБДД не обязательно. 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9. Перед выполнением перевозок организованных групп обучающихся руководитель организации или должностное лицо организации, ответственные за обеспечение безопасности дорожного движения, обеспечивают подачу уведомления об организованной перевозке группы детей не позднее двух дней до начала перевозки в подразделение Госавтоинспекции в случае, если организованная перевозка группы детей осуществляется одним или двумя автобусами. Официальное уведомление о планируемой перевозке должно включать:</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дату и маршрут движения;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график движения, отвечающий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с требованиями санитарного законодательства;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схему трассы движения и маневрирования с обозначением на ней опасных участков, постов ГИБДД, пунктов медицинской помощи, больниц и др.;</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подтверждение выделения медицинского сопровождения;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марку и государственные номера автобуса (автобусов), фамилии водителей, которые будут осуществлять перевозку детей, с приложением списка детей и лиц, их сопровождающих, утвержденных приказом школы.</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xml:space="preserve">10. В случае нахождения детей в пути следования согласно графику движения более 3-х часов в каждом автобусе руководитель или должностное лицо, ответственное за </w:t>
      </w:r>
      <w:r w:rsidRPr="00CF78EC">
        <w:rPr>
          <w:color w:val="000000"/>
        </w:rPr>
        <w:lastRenderedPageBreak/>
        <w:t xml:space="preserve">обеспечение безопасности дорожного движения, организации обеспечивает наличие наборов пищевых продуктов (сухих пайков, </w:t>
      </w:r>
      <w:proofErr w:type="spellStart"/>
      <w:r w:rsidRPr="00CF78EC">
        <w:rPr>
          <w:color w:val="000000"/>
        </w:rPr>
        <w:t>бутилированной</w:t>
      </w:r>
      <w:proofErr w:type="spellEnd"/>
      <w:r w:rsidRPr="00CF78EC">
        <w:rPr>
          <w:color w:val="000000"/>
        </w:rPr>
        <w:t xml:space="preserve"> воды).</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11.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продолжительностью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12. При организации регулярных перевозок детей, связанных с учебно-воспитательным процессом (например, в школу и обратно), необходимо согласование трасс маршрутов и графиков движения автобусов с ГИБДД.</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jc w:val="center"/>
        <w:rPr>
          <w:color w:val="000000"/>
        </w:rPr>
      </w:pPr>
      <w:r w:rsidRPr="00CF78EC">
        <w:rPr>
          <w:b/>
          <w:bCs/>
          <w:color w:val="000000"/>
        </w:rPr>
        <w:t>III. Требования по выполнению перевозок</w:t>
      </w:r>
    </w:p>
    <w:p w:rsidR="00CF78EC" w:rsidRPr="00CF78EC" w:rsidRDefault="00CF78EC" w:rsidP="00CF78EC">
      <w:pPr>
        <w:pStyle w:val="a3"/>
        <w:shd w:val="clear" w:color="auto" w:fill="FFFFFF"/>
        <w:spacing w:before="0" w:beforeAutospacing="0" w:after="0" w:afterAutospacing="0"/>
        <w:jc w:val="center"/>
        <w:rPr>
          <w:color w:val="000000"/>
        </w:rPr>
      </w:pP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r w:rsidRPr="00CF78EC">
        <w:rPr>
          <w:color w:val="000000"/>
        </w:rPr>
        <w:t>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 Уполномоченное лицо образовательного учреждения вносит в путевой лист автобуса отметку о прохождении водителем специального инструктажа.</w:t>
      </w: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proofErr w:type="gramStart"/>
      <w:r w:rsidRPr="00CF78EC">
        <w:rPr>
          <w:color w:val="000000"/>
        </w:rPr>
        <w:t>В ночное время (с 23 часов до 6 часов) допускается организованная перевозка группы детей к железнодорожным вокзалам, аэропортам и от них, завершения организованной перевозки группы детей (доставка до конечного пункта назначения, определённого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CF78EC">
        <w:rPr>
          <w:color w:val="000000"/>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r w:rsidRPr="00CF78EC">
        <w:rPr>
          <w:color w:val="000000"/>
        </w:rPr>
        <w:t>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r w:rsidRPr="00CF78EC">
        <w:rPr>
          <w:color w:val="000000"/>
        </w:rPr>
        <w:t>Скорость движения автобуса выбирается водителем в зависимости от дорожных, метеорологических и других условий, но при этом не должна превышать 60 км/час.</w:t>
      </w: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r w:rsidRPr="00CF78EC">
        <w:rPr>
          <w:color w:val="000000"/>
        </w:rPr>
        <w:t>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во включении ближнего света фар. Окна в салоне автобуса при движении должны быть закрыты. На верхних полках могут находиться легкие личные вещи.</w:t>
      </w: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r w:rsidRPr="00CF78EC">
        <w:rPr>
          <w:color w:val="000000"/>
        </w:rPr>
        <w:t>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proofErr w:type="gramStart"/>
      <w:r w:rsidRPr="00CF78EC">
        <w:rPr>
          <w:color w:val="000000"/>
        </w:rPr>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w:t>
      </w:r>
      <w:proofErr w:type="gramEnd"/>
      <w:r w:rsidRPr="00CF78EC">
        <w:rPr>
          <w:color w:val="000000"/>
        </w:rPr>
        <w:t xml:space="preserve"> Первым из автобуса выходит </w:t>
      </w:r>
      <w:proofErr w:type="gramStart"/>
      <w:r w:rsidRPr="00CF78EC">
        <w:rPr>
          <w:color w:val="000000"/>
        </w:rPr>
        <w:t>старший</w:t>
      </w:r>
      <w:proofErr w:type="gramEnd"/>
      <w:r w:rsidRPr="00CF78EC">
        <w:rPr>
          <w:color w:val="000000"/>
        </w:rPr>
        <w:t>, располагаясь у передней части автобуса, руководит высадкой детей.</w:t>
      </w: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r w:rsidRPr="00CF78EC">
        <w:rPr>
          <w:color w:val="000000"/>
        </w:rPr>
        <w:t xml:space="preserve">В случае получения ребенком в пути следования травмы, наступления внезапного заболевания, кровотечения, обморока и др. водитель автобуса обязан незамедлительно </w:t>
      </w:r>
      <w:r w:rsidRPr="00CF78EC">
        <w:rPr>
          <w:color w:val="000000"/>
        </w:rPr>
        <w:lastRenderedPageBreak/>
        <w:t>принять меры по доставке ребенка в ближайший медицинский пункт (ФАП, больница) для оказания ребенку квалифицированной медицинской помощи.</w:t>
      </w:r>
    </w:p>
    <w:p w:rsidR="00CF78EC" w:rsidRPr="00CF78EC" w:rsidRDefault="00CF78EC" w:rsidP="00CF78EC">
      <w:pPr>
        <w:pStyle w:val="a3"/>
        <w:numPr>
          <w:ilvl w:val="0"/>
          <w:numId w:val="1"/>
        </w:numPr>
        <w:shd w:val="clear" w:color="auto" w:fill="FFFFFF"/>
        <w:spacing w:before="0" w:beforeAutospacing="0" w:after="0" w:afterAutospacing="0"/>
        <w:ind w:left="0"/>
        <w:rPr>
          <w:color w:val="000000"/>
        </w:rPr>
      </w:pPr>
      <w:r w:rsidRPr="00CF78EC">
        <w:rPr>
          <w:color w:val="000000"/>
        </w:rPr>
        <w:t>Водителю автобуса при перевозке детей запрещается: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следовать со скоростью более 60 км/час;</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изменять маршрут следования;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перевозить в салоне автобуса, в котором находятся дети, любой груз, багаж или инвентарь, кроме ручной клади и личных вещей детей;</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оставлять автобус или покидать свое место, если в салоне автобуса находятся дети;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при следовании в автомобильной колонне производить обгон впереди идущего автобуса;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w:t>
      </w:r>
      <w:r w:rsidRPr="00CF78EC">
        <w:rPr>
          <w:b/>
          <w:bCs/>
          <w:color w:val="000000"/>
        </w:rPr>
        <w:t>выходить из салона автобуса при посадке и высадке детей,</w:t>
      </w:r>
      <w:r w:rsidRPr="00CF78EC">
        <w:rPr>
          <w:color w:val="000000"/>
        </w:rPr>
        <w:t> </w:t>
      </w:r>
      <w:r w:rsidRPr="00CF78EC">
        <w:rPr>
          <w:b/>
          <w:bCs/>
          <w:color w:val="000000"/>
        </w:rPr>
        <w:t>осуществлять движение задним ходом</w:t>
      </w:r>
      <w:r w:rsidRPr="00CF78EC">
        <w:rPr>
          <w:color w:val="000000"/>
        </w:rPr>
        <w:t>;</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осуществлять движение автобуса задним ходом </w:t>
      </w:r>
      <w:r w:rsidRPr="00CF78EC">
        <w:rPr>
          <w:b/>
          <w:bCs/>
          <w:color w:val="000000"/>
        </w:rPr>
        <w:t>на перекрестках и в местах, где запрещен разворот; (Согласно п.8.12 ПДД движение транспортного средства задним ходом разрешается при условии, что этот маневр будет безопасен и не создаст помех другим участникам движения).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покидать свое место или останавливать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xml:space="preserve">10. </w:t>
      </w:r>
      <w:proofErr w:type="gramStart"/>
      <w:r w:rsidRPr="00CF78EC">
        <w:rPr>
          <w:color w:val="000000"/>
        </w:rPr>
        <w:t>В пути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roofErr w:type="gramEnd"/>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11. По прибытию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12. При наличии каких-либо замечаний (недостатков) по организации дорожного движения, состоянию автомобильных дорог, улиц, паромных переправ, их обустройству, угрожающих безопасности дорожного движения, водитель обязан сообщить руководителю образовательного учреждения.</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jc w:val="right"/>
        <w:rPr>
          <w:color w:val="000000"/>
        </w:rPr>
      </w:pPr>
      <w:r w:rsidRPr="00CF78EC">
        <w:rPr>
          <w:color w:val="000000"/>
        </w:rPr>
        <w:t>Приложение</w:t>
      </w:r>
    </w:p>
    <w:p w:rsidR="00CF78EC" w:rsidRPr="00CF78EC" w:rsidRDefault="00CF78EC" w:rsidP="00CF78EC">
      <w:pPr>
        <w:pStyle w:val="a3"/>
        <w:shd w:val="clear" w:color="auto" w:fill="FFFFFF"/>
        <w:spacing w:before="0" w:beforeAutospacing="0" w:after="0" w:afterAutospacing="0"/>
        <w:jc w:val="right"/>
        <w:rPr>
          <w:color w:val="000000"/>
        </w:rPr>
      </w:pPr>
      <w:r w:rsidRPr="00CF78EC">
        <w:rPr>
          <w:color w:val="000000"/>
        </w:rPr>
        <w:t>к Положению об организации</w:t>
      </w:r>
    </w:p>
    <w:p w:rsidR="00CF78EC" w:rsidRPr="00CF78EC" w:rsidRDefault="00CF78EC" w:rsidP="00CF78EC">
      <w:pPr>
        <w:pStyle w:val="a3"/>
        <w:shd w:val="clear" w:color="auto" w:fill="FFFFFF"/>
        <w:spacing w:before="0" w:beforeAutospacing="0" w:after="0" w:afterAutospacing="0"/>
        <w:jc w:val="right"/>
        <w:rPr>
          <w:color w:val="000000"/>
        </w:rPr>
      </w:pPr>
      <w:r w:rsidRPr="00CF78EC">
        <w:rPr>
          <w:color w:val="000000"/>
        </w:rPr>
        <w:t>перевозок обучающихся</w:t>
      </w:r>
    </w:p>
    <w:p w:rsidR="00CF78EC" w:rsidRPr="00CF78EC" w:rsidRDefault="00CF78EC" w:rsidP="00CF78EC">
      <w:pPr>
        <w:pStyle w:val="a3"/>
        <w:shd w:val="clear" w:color="auto" w:fill="FFFFFF"/>
        <w:spacing w:before="0" w:beforeAutospacing="0" w:after="0" w:afterAutospacing="0"/>
        <w:jc w:val="right"/>
        <w:rPr>
          <w:color w:val="000000"/>
        </w:rPr>
      </w:pPr>
      <w:r w:rsidRPr="00CF78EC">
        <w:rPr>
          <w:color w:val="000000"/>
        </w:rPr>
        <w:t>автомобильным транспортом</w:t>
      </w:r>
    </w:p>
    <w:p w:rsidR="00CF78EC" w:rsidRPr="00CF78EC" w:rsidRDefault="00CF78EC" w:rsidP="00CF78EC">
      <w:pPr>
        <w:pStyle w:val="a3"/>
        <w:shd w:val="clear" w:color="auto" w:fill="FFFFFF"/>
        <w:spacing w:before="0" w:beforeAutospacing="0" w:after="0" w:afterAutospacing="0"/>
        <w:jc w:val="center"/>
        <w:rPr>
          <w:color w:val="000000"/>
        </w:rPr>
      </w:pPr>
      <w:r w:rsidRPr="00CF78EC">
        <w:rPr>
          <w:b/>
          <w:bCs/>
          <w:color w:val="000000"/>
        </w:rPr>
        <w:t>Перечень нормативных правовых актов, регламентирующих обеспечение безопасности перевозок детей:</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Федеральный закон от 10.12.1995 г. № 196 «О безопасности дорожного движения»;</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Закон РФ от 07.02.1992 г. № 2300-1 «О защите прав потребителей»;</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Федеральный закон от 30.03.1999 г. № 52-ФЗ «О санитарно-эпидемиологическом благополучии населения»;</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Федеральный закон от 08.08.2001 г. № 128-ФЗ «О лицензировании отдельных видов деятельности»;</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 xml:space="preserve">Приказ Минтранса России от 08.01.1997 г. № 2 «Об утверждении Положения об обеспечении безопасности перевозок пассажиров автобусами» (зарегистрирован в Минюсте России 14.05.1997 г., </w:t>
      </w:r>
      <w:proofErr w:type="spellStart"/>
      <w:r w:rsidRPr="00CF78EC">
        <w:rPr>
          <w:color w:val="000000"/>
        </w:rPr>
        <w:t>рег</w:t>
      </w:r>
      <w:proofErr w:type="spellEnd"/>
      <w:r w:rsidRPr="00CF78EC">
        <w:rPr>
          <w:color w:val="000000"/>
        </w:rPr>
        <w:t>. № 1302);</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Приказ Минтранса России от 09.03.1995 г.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09.06.1995 г. № 868);</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Приказ Минтранса России от 20.08.2004 г. № 15 «Об утверждении Положения об особенностях режима рабочего времени и времени отдыха водителей автомобилей» (зарегистрирован в Минюсте России 01.11.2004 г. № 6094);</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lastRenderedPageBreak/>
        <w:t>постановление Правительства РФ от 23.10.1993 г. № 1090 «О правилах дорожного движения» (с изменениями);</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 xml:space="preserve">Приказ Минтранса России от 07.07.1998 г. № 86 «Об утверждении Правил использования </w:t>
      </w:r>
      <w:proofErr w:type="spellStart"/>
      <w:r w:rsidRPr="00CF78EC">
        <w:rPr>
          <w:color w:val="000000"/>
        </w:rPr>
        <w:t>тахографов</w:t>
      </w:r>
      <w:proofErr w:type="spellEnd"/>
      <w:r w:rsidRPr="00CF78EC">
        <w:rPr>
          <w:color w:val="000000"/>
        </w:rPr>
        <w:t xml:space="preserve"> на автомобильном транспорте в Российской Федерации»;</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Постановление Правительства РФ от 10.06.2002 г. № 402 «О лицензировании перевозок пассажиров и грузов автомобильным транспортом»;</w:t>
      </w:r>
    </w:p>
    <w:p w:rsidR="00CF78EC" w:rsidRPr="00CF78EC" w:rsidRDefault="00CF78EC" w:rsidP="00CF78EC">
      <w:pPr>
        <w:pStyle w:val="a3"/>
        <w:numPr>
          <w:ilvl w:val="0"/>
          <w:numId w:val="2"/>
        </w:numPr>
        <w:shd w:val="clear" w:color="auto" w:fill="FFFFFF"/>
        <w:spacing w:before="0" w:beforeAutospacing="0" w:after="0" w:afterAutospacing="0"/>
        <w:ind w:left="0"/>
        <w:rPr>
          <w:color w:val="000000"/>
        </w:rPr>
      </w:pPr>
      <w:r w:rsidRPr="00CF78EC">
        <w:rPr>
          <w:color w:val="000000"/>
        </w:rPr>
        <w:t>Приказ МВД России от 06.07.1995 г. № 260 «О мерах по обеспечению безопасности и беспрепятственного проезда автомобилей специального назначения».</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numPr>
          <w:ilvl w:val="0"/>
          <w:numId w:val="3"/>
        </w:numPr>
        <w:shd w:val="clear" w:color="auto" w:fill="FFFFFF"/>
        <w:spacing w:before="0" w:beforeAutospacing="0" w:after="0" w:afterAutospacing="0"/>
        <w:ind w:left="0"/>
        <w:rPr>
          <w:color w:val="000000"/>
        </w:rPr>
      </w:pPr>
      <w:r w:rsidRPr="00CF78EC">
        <w:rPr>
          <w:b/>
          <w:bCs/>
          <w:color w:val="000000"/>
          <w:u w:val="single"/>
        </w:rPr>
        <w:t>Обязанности руководителя образовательного учреждения по обеспечению безопасности дорожного движения при организации перевозок учащихся школьным автобусом.</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2.1. нести персональную ответственность за организацию перевозки учащихся;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2.2.открывать автобусные маршруты школьных перевозок в соответствии с установленным порядком;</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2.3. составлять и утверждать расписание движения автобуса по маршруту;</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2.4. согласовывать с родителями (законными представителями) учащихся условия организации школьных перевозок и сопровождения детей, в том числе от места жительства до места остановки школьного автобуса и от места остановки школьного автобуса до места жительства при перевозке учащихся по окончании занятий (организованных мероприятий);</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2.5. обеспечивать ежедневную проверку технического состояния школьного автобуса, медицинский осмотр водителей, осуществляющих подвоз учащихся;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2.6. утверждать список учащихся, пользующихся школьными перевозками с указанием их анкетных данных, местожительства и наименований автобусных остановок, на которых они садятся;</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2.7. обеспечивать подбор сопровождающих из числа работников школы (при необходимости) и их инструктаж по вопросам безопасности движения и правилам оказания первой медицинской помощи;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2.8. обеспечивать проведение инструктажа с учащимися по правилам поведения в автобусе (в начале каждой четверти, в период осенних и весенних паводков);</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.9. обеспечивать соблюдение иных требований, предусмотренных действующим законодательством и иными нормативными актами.</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numPr>
          <w:ilvl w:val="0"/>
          <w:numId w:val="4"/>
        </w:numPr>
        <w:shd w:val="clear" w:color="auto" w:fill="FFFFFF"/>
        <w:spacing w:before="0" w:beforeAutospacing="0" w:after="0" w:afterAutospacing="0"/>
        <w:ind w:left="0"/>
        <w:rPr>
          <w:color w:val="000000"/>
        </w:rPr>
      </w:pPr>
      <w:r w:rsidRPr="00CF78EC">
        <w:rPr>
          <w:b/>
          <w:bCs/>
          <w:color w:val="000000"/>
          <w:u w:val="single"/>
        </w:rPr>
        <w:t>Обязанности сопровождающих</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3.1. обеспечить посадку в школьный автобус лиц, включенных в список учащихся, подлежащих перевозке по окончании занятий (организованных мероприятий) в образовательном учреждении;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3.2. производить учет учащихся при посадке и высадке из автобуса;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3.3. не допускать нахождения в автобусе посторонних лиц;</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3.4. обеспечивать порядок в салоне автобуса и соблюдение правил поведения при осуществлении школьных перевозок;</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3.5. при прибытии школьного автобуса на остановку сопровождающий передает учащихся их родителям (законным представителям) либо, при наличии заявления или согласия родителей (законных представителей) разрешает учащимся самостоятельно следовать от остановки школьного автобуса до места жительства.</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numPr>
          <w:ilvl w:val="0"/>
          <w:numId w:val="5"/>
        </w:numPr>
        <w:shd w:val="clear" w:color="auto" w:fill="FFFFFF"/>
        <w:spacing w:before="0" w:beforeAutospacing="0" w:after="0" w:afterAutospacing="0"/>
        <w:ind w:left="0"/>
        <w:rPr>
          <w:color w:val="000000"/>
        </w:rPr>
      </w:pPr>
      <w:r w:rsidRPr="00CF78EC">
        <w:rPr>
          <w:b/>
          <w:bCs/>
          <w:color w:val="000000"/>
          <w:u w:val="single"/>
        </w:rPr>
        <w:t>Правила поведения при осуществлении перевозок учащихся школьным автобусом</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rPr>
          <w:color w:val="000000"/>
        </w:rPr>
      </w:pPr>
      <w:r w:rsidRPr="00CF78EC">
        <w:rPr>
          <w:b/>
          <w:bCs/>
          <w:color w:val="000000"/>
        </w:rPr>
        <w:lastRenderedPageBreak/>
        <w:t>4</w:t>
      </w:r>
      <w:r w:rsidRPr="00CF78EC">
        <w:rPr>
          <w:color w:val="000000"/>
        </w:rPr>
        <w:t xml:space="preserve">.1. В процессе осуществления школьных </w:t>
      </w:r>
      <w:proofErr w:type="gramStart"/>
      <w:r w:rsidRPr="00CF78EC">
        <w:rPr>
          <w:color w:val="000000"/>
        </w:rPr>
        <w:t>перевозок</w:t>
      </w:r>
      <w:proofErr w:type="gramEnd"/>
      <w:r w:rsidRPr="00CF78EC">
        <w:rPr>
          <w:color w:val="000000"/>
        </w:rPr>
        <w:t xml:space="preserve"> сопровождающие должны находиться у дверей автобуса.</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4.2. При движении автобуса перевозимые учащиеся не должны покидать своих посадочных мест без разрешения сопровождающего.</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4.3. Лицам, находящимся в автобусе, запрещается курить, использовать ненормативную лексику и употреблять спиртные напитки.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4.4. Окна в салоне автобуса при движении должны быть закрыты (для проветривания могут быть использованы люки).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4.5. Водителю запрещается выходить из кабины автобуса при посадке и высадке учащихся, осуществлять движение задним ходом.</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4.6. Запрещается останавливать автобус вне мест, предусмотренных паспортом маршрута, кроме случаев вынужденной или экстренной остановки.</w:t>
      </w: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4.7. Запрещается перевозить в салоне автобуса, в котором находятся учащиеся, любой груз, багаж или инвентарь, кроме ручной клади и личных вещей детей.</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numPr>
          <w:ilvl w:val="0"/>
          <w:numId w:val="6"/>
        </w:numPr>
        <w:shd w:val="clear" w:color="auto" w:fill="FFFFFF"/>
        <w:spacing w:before="0" w:beforeAutospacing="0" w:after="0" w:afterAutospacing="0"/>
        <w:ind w:left="0"/>
        <w:rPr>
          <w:color w:val="000000"/>
        </w:rPr>
      </w:pPr>
      <w:r w:rsidRPr="00CF78EC">
        <w:rPr>
          <w:b/>
          <w:bCs/>
          <w:color w:val="000000"/>
          <w:u w:val="single"/>
        </w:rPr>
        <w:t>Ответственность лиц, организующих перевозки учащихся школьным автобусом</w:t>
      </w:r>
    </w:p>
    <w:p w:rsidR="00CF78EC" w:rsidRPr="00CF78EC" w:rsidRDefault="00CF78EC" w:rsidP="00CF78EC">
      <w:pPr>
        <w:pStyle w:val="a3"/>
        <w:shd w:val="clear" w:color="auto" w:fill="FFFFFF"/>
        <w:spacing w:before="0" w:beforeAutospacing="0" w:after="0" w:afterAutospacing="0"/>
        <w:rPr>
          <w:color w:val="000000"/>
        </w:rPr>
      </w:pPr>
    </w:p>
    <w:p w:rsidR="00CF78EC" w:rsidRPr="00CF78EC" w:rsidRDefault="00CF78EC" w:rsidP="00CF78EC">
      <w:pPr>
        <w:pStyle w:val="a3"/>
        <w:shd w:val="clear" w:color="auto" w:fill="FFFFFF"/>
        <w:spacing w:before="0" w:beforeAutospacing="0" w:after="0" w:afterAutospacing="0"/>
        <w:rPr>
          <w:color w:val="000000"/>
        </w:rPr>
      </w:pPr>
      <w:r w:rsidRPr="00CF78EC">
        <w:rPr>
          <w:color w:val="000000"/>
        </w:rPr>
        <w:t xml:space="preserve">5.1. </w:t>
      </w:r>
      <w:proofErr w:type="gramStart"/>
      <w:r w:rsidRPr="00CF78EC">
        <w:rPr>
          <w:color w:val="000000"/>
        </w:rPr>
        <w:t>Лица, организующие 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перевозимых автобусом, а также за нарушение их прав и свобод.</w:t>
      </w:r>
      <w:proofErr w:type="gramEnd"/>
    </w:p>
    <w:p w:rsidR="00335CBF" w:rsidRPr="00CF78EC" w:rsidRDefault="00335CBF">
      <w:pPr>
        <w:rPr>
          <w:rFonts w:ascii="Times New Roman" w:hAnsi="Times New Roman" w:cs="Times New Roman"/>
          <w:sz w:val="24"/>
          <w:szCs w:val="24"/>
        </w:rPr>
      </w:pPr>
    </w:p>
    <w:sectPr w:rsidR="00335CBF" w:rsidRPr="00CF78EC" w:rsidSect="0033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936"/>
    <w:multiLevelType w:val="multilevel"/>
    <w:tmpl w:val="920EA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E3BCA"/>
    <w:multiLevelType w:val="multilevel"/>
    <w:tmpl w:val="0C6CF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D3CEB"/>
    <w:multiLevelType w:val="multilevel"/>
    <w:tmpl w:val="6422C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02FC1"/>
    <w:multiLevelType w:val="multilevel"/>
    <w:tmpl w:val="958C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8E09E0"/>
    <w:multiLevelType w:val="multilevel"/>
    <w:tmpl w:val="CB16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B73AFB"/>
    <w:multiLevelType w:val="multilevel"/>
    <w:tmpl w:val="D6A88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CF78EC"/>
    <w:rsid w:val="00335CBF"/>
    <w:rsid w:val="00CF78EC"/>
    <w:rsid w:val="00E02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BF"/>
  </w:style>
  <w:style w:type="paragraph" w:styleId="1">
    <w:name w:val="heading 1"/>
    <w:basedOn w:val="a"/>
    <w:next w:val="a"/>
    <w:link w:val="10"/>
    <w:uiPriority w:val="9"/>
    <w:qFormat/>
    <w:rsid w:val="00CF7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F78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38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gminobr.ru/documenty/prikazi_minobrnauki_rd/prikaz_2320919_ot_07_fevralya_201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2019-03-13T09:23:00Z</dcterms:created>
  <dcterms:modified xsi:type="dcterms:W3CDTF">2019-03-13T09:35:00Z</dcterms:modified>
</cp:coreProperties>
</file>